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F5" w:rsidRDefault="005C2F4E">
      <w:pPr>
        <w:pStyle w:val="BodyText"/>
        <w:spacing w:before="179" w:line="465" w:lineRule="auto"/>
        <w:ind w:left="3280" w:right="3257"/>
        <w:jc w:val="center"/>
      </w:pPr>
      <w:bookmarkStart w:id="0" w:name="_GoBack"/>
      <w:bookmarkEnd w:id="0"/>
      <w:r>
        <w:t>JOINT BASE LEWIS McCHORD DESIGN STANDARDS  DIVISION 05 - METALS SECTION 05 30 00</w:t>
      </w:r>
    </w:p>
    <w:p w:rsidR="005809F5" w:rsidRDefault="005C2F4E">
      <w:pPr>
        <w:pStyle w:val="BodyText"/>
        <w:spacing w:before="1"/>
        <w:ind w:left="3278" w:right="3257"/>
        <w:jc w:val="center"/>
      </w:pPr>
      <w:r>
        <w:t>STEEL DECKS</w:t>
      </w:r>
    </w:p>
    <w:p w:rsidR="005809F5" w:rsidRDefault="005809F5">
      <w:pPr>
        <w:pStyle w:val="BodyText"/>
        <w:spacing w:before="5"/>
        <w:rPr>
          <w:sz w:val="19"/>
        </w:rPr>
      </w:pPr>
    </w:p>
    <w:p w:rsidR="005809F5" w:rsidRPr="005C2F4E" w:rsidRDefault="005C2F4E">
      <w:pPr>
        <w:pStyle w:val="Heading1"/>
        <w:ind w:left="3277" w:right="3257"/>
        <w:jc w:val="center"/>
        <w:rPr>
          <w:b w:val="0"/>
        </w:rPr>
      </w:pPr>
      <w:r w:rsidRPr="005C2F4E">
        <w:rPr>
          <w:b w:val="0"/>
        </w:rPr>
        <w:t>07/18</w:t>
      </w:r>
    </w:p>
    <w:p w:rsidR="005809F5" w:rsidRDefault="005809F5">
      <w:pPr>
        <w:pStyle w:val="BodyText"/>
        <w:rPr>
          <w:b/>
          <w:sz w:val="22"/>
        </w:rPr>
      </w:pPr>
    </w:p>
    <w:p w:rsidR="005809F5" w:rsidRDefault="005C2F4E">
      <w:pPr>
        <w:pStyle w:val="BodyText"/>
        <w:tabs>
          <w:tab w:val="left" w:pos="1398"/>
        </w:tabs>
        <w:spacing w:before="179"/>
        <w:ind w:left="319"/>
      </w:pPr>
      <w:r>
        <w:t>PART</w:t>
      </w:r>
      <w:r>
        <w:rPr>
          <w:spacing w:val="-1"/>
        </w:rPr>
        <w:t xml:space="preserve"> </w:t>
      </w:r>
      <w:r>
        <w:t>1</w:t>
      </w:r>
      <w:r>
        <w:tab/>
        <w:t>GENERAL</w:t>
      </w:r>
    </w:p>
    <w:p w:rsidR="005809F5" w:rsidRDefault="005809F5">
      <w:pPr>
        <w:pStyle w:val="BodyText"/>
        <w:spacing w:before="7"/>
        <w:rPr>
          <w:b/>
          <w:sz w:val="18"/>
        </w:rPr>
      </w:pPr>
    </w:p>
    <w:p w:rsidR="005C2F4E" w:rsidRDefault="005C2F4E" w:rsidP="005C2F4E">
      <w:pPr>
        <w:pStyle w:val="ListParagraph"/>
        <w:numPr>
          <w:ilvl w:val="1"/>
          <w:numId w:val="7"/>
        </w:numPr>
        <w:tabs>
          <w:tab w:val="left" w:pos="820"/>
          <w:tab w:val="left" w:pos="821"/>
        </w:tabs>
        <w:spacing w:before="81" w:line="230" w:lineRule="auto"/>
        <w:ind w:left="1559" w:right="1960" w:hanging="720"/>
        <w:rPr>
          <w:b/>
          <w:sz w:val="20"/>
        </w:rPr>
      </w:pPr>
      <w:r w:rsidRPr="005C2F4E">
        <w:rPr>
          <w:sz w:val="20"/>
        </w:rPr>
        <w:t>REFERENCES</w:t>
      </w:r>
      <w:r w:rsidRPr="005C2F4E">
        <w:rPr>
          <w:b/>
          <w:sz w:val="20"/>
        </w:rPr>
        <w:t xml:space="preserve"> </w:t>
      </w:r>
    </w:p>
    <w:p w:rsidR="005809F5" w:rsidRDefault="005809F5">
      <w:pPr>
        <w:pStyle w:val="BodyText"/>
        <w:spacing w:before="11"/>
        <w:rPr>
          <w:b/>
          <w:sz w:val="18"/>
        </w:rPr>
      </w:pPr>
    </w:p>
    <w:p w:rsidR="005809F5" w:rsidRDefault="005C2F4E">
      <w:pPr>
        <w:pStyle w:val="BodyText"/>
        <w:tabs>
          <w:tab w:val="left" w:pos="2718"/>
        </w:tabs>
        <w:spacing w:line="232" w:lineRule="auto"/>
        <w:ind w:left="319" w:right="21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5809F5" w:rsidRDefault="005809F5">
      <w:pPr>
        <w:pStyle w:val="BodyText"/>
        <w:spacing w:before="10"/>
        <w:rPr>
          <w:sz w:val="18"/>
        </w:rPr>
      </w:pPr>
    </w:p>
    <w:p w:rsidR="005809F5" w:rsidRDefault="005C2F4E">
      <w:pPr>
        <w:pStyle w:val="BodyText"/>
        <w:ind w:left="1320"/>
      </w:pPr>
      <w:r>
        <w:t>AMERICAN IRON AND STEEL INSTITUTE (AISI)</w:t>
      </w:r>
    </w:p>
    <w:p w:rsidR="005809F5" w:rsidRDefault="005809F5">
      <w:pPr>
        <w:pStyle w:val="BodyText"/>
        <w:spacing w:before="6"/>
        <w:rPr>
          <w:sz w:val="19"/>
        </w:rPr>
      </w:pPr>
    </w:p>
    <w:p w:rsidR="005809F5" w:rsidRDefault="005C2F4E">
      <w:pPr>
        <w:pStyle w:val="BodyText"/>
        <w:tabs>
          <w:tab w:val="left" w:pos="4199"/>
        </w:tabs>
        <w:spacing w:before="1" w:line="230" w:lineRule="auto"/>
        <w:ind w:left="4199" w:right="658" w:hanging="3881"/>
      </w:pPr>
      <w:r>
        <w:t>AISI</w:t>
      </w:r>
      <w:r>
        <w:rPr>
          <w:spacing w:val="-1"/>
        </w:rPr>
        <w:t xml:space="preserve"> </w:t>
      </w:r>
      <w:r>
        <w:t>D100</w:t>
      </w:r>
      <w:r>
        <w:tab/>
        <w:t>(1991; R 2008) Cold-Formed Steel Design Manual</w:t>
      </w:r>
    </w:p>
    <w:p w:rsidR="005809F5" w:rsidRDefault="005809F5">
      <w:pPr>
        <w:pStyle w:val="BodyText"/>
        <w:spacing w:before="2"/>
        <w:rPr>
          <w:sz w:val="19"/>
        </w:rPr>
      </w:pPr>
    </w:p>
    <w:p w:rsidR="005809F5" w:rsidRDefault="005C2F4E">
      <w:pPr>
        <w:pStyle w:val="BodyText"/>
        <w:spacing w:before="1"/>
        <w:ind w:left="1320"/>
      </w:pPr>
      <w:r>
        <w:t>AMERICAN WELDING SOCIETY (AWS)</w:t>
      </w:r>
    </w:p>
    <w:p w:rsidR="005809F5" w:rsidRDefault="005809F5">
      <w:pPr>
        <w:pStyle w:val="BodyText"/>
        <w:spacing w:before="8"/>
        <w:rPr>
          <w:sz w:val="18"/>
        </w:rPr>
      </w:pPr>
    </w:p>
    <w:p w:rsidR="005809F5" w:rsidRDefault="005C2F4E">
      <w:pPr>
        <w:pStyle w:val="BodyText"/>
        <w:tabs>
          <w:tab w:val="left" w:pos="4199"/>
        </w:tabs>
        <w:spacing w:line="224" w:lineRule="exact"/>
        <w:ind w:left="319"/>
      </w:pPr>
      <w:r>
        <w:t>AWS</w:t>
      </w:r>
      <w:r>
        <w:rPr>
          <w:spacing w:val="-2"/>
        </w:rPr>
        <w:t xml:space="preserve"> </w:t>
      </w:r>
      <w:r>
        <w:t>D1.1/D1.1M</w:t>
      </w:r>
      <w:r>
        <w:tab/>
        <w:t>(2015; Errata 1 2015; Errata 2</w:t>
      </w:r>
      <w:r>
        <w:rPr>
          <w:spacing w:val="-3"/>
        </w:rPr>
        <w:t xml:space="preserve"> </w:t>
      </w:r>
      <w:r>
        <w:t>2016)</w:t>
      </w:r>
    </w:p>
    <w:p w:rsidR="005809F5" w:rsidRDefault="005C2F4E">
      <w:pPr>
        <w:pStyle w:val="BodyText"/>
        <w:spacing w:line="224" w:lineRule="exact"/>
        <w:ind w:left="4199"/>
      </w:pPr>
      <w:r>
        <w:t>Structural Welding Code - Steel</w:t>
      </w:r>
    </w:p>
    <w:p w:rsidR="005809F5" w:rsidRDefault="005809F5">
      <w:pPr>
        <w:pStyle w:val="BodyText"/>
        <w:spacing w:before="3"/>
        <w:rPr>
          <w:sz w:val="19"/>
        </w:rPr>
      </w:pPr>
    </w:p>
    <w:p w:rsidR="005809F5" w:rsidRDefault="005C2F4E">
      <w:pPr>
        <w:pStyle w:val="BodyText"/>
        <w:tabs>
          <w:tab w:val="left" w:pos="4199"/>
        </w:tabs>
        <w:spacing w:line="232" w:lineRule="auto"/>
        <w:ind w:left="4199" w:right="778" w:hanging="3881"/>
      </w:pPr>
      <w:r>
        <w:t>AWS</w:t>
      </w:r>
      <w:r>
        <w:rPr>
          <w:spacing w:val="-2"/>
        </w:rPr>
        <w:t xml:space="preserve"> </w:t>
      </w:r>
      <w:r>
        <w:t>D1.3/D1.3M</w:t>
      </w:r>
      <w:r>
        <w:tab/>
        <w:t>(2018) Structural Welding Code - Sheet Steel</w:t>
      </w:r>
    </w:p>
    <w:p w:rsidR="005809F5" w:rsidRDefault="005809F5">
      <w:pPr>
        <w:pStyle w:val="BodyText"/>
        <w:rPr>
          <w:sz w:val="19"/>
        </w:rPr>
      </w:pPr>
    </w:p>
    <w:p w:rsidR="005809F5" w:rsidRDefault="005C2F4E">
      <w:pPr>
        <w:pStyle w:val="BodyText"/>
        <w:ind w:left="1320"/>
      </w:pPr>
      <w:r>
        <w:t>ASTM INTERNATIONAL (ASTM)</w:t>
      </w:r>
    </w:p>
    <w:p w:rsidR="005809F5" w:rsidRDefault="005809F5">
      <w:pPr>
        <w:pStyle w:val="BodyText"/>
        <w:spacing w:before="2"/>
        <w:rPr>
          <w:sz w:val="19"/>
        </w:rPr>
      </w:pPr>
    </w:p>
    <w:p w:rsidR="005809F5" w:rsidRDefault="005C2F4E">
      <w:pPr>
        <w:pStyle w:val="BodyText"/>
        <w:tabs>
          <w:tab w:val="left" w:pos="4199"/>
        </w:tabs>
        <w:spacing w:line="232" w:lineRule="auto"/>
        <w:ind w:left="4199" w:right="538" w:hanging="3881"/>
      </w:pPr>
      <w:r>
        <w:t>ASTM</w:t>
      </w:r>
      <w:r>
        <w:rPr>
          <w:spacing w:val="-2"/>
        </w:rPr>
        <w:t xml:space="preserve"> </w:t>
      </w:r>
      <w:r>
        <w:t>A1008/A1008M</w:t>
      </w:r>
      <w:r>
        <w:tab/>
        <w:t>(2016) Standard Specification for Steel, Sheet, Cold-Rolled, Carbon, Structural, High-Strength Low-Alloy, High-Strength Low-Alloy with Improved Formability, Solution Hardened, and Bake</w:t>
      </w:r>
      <w:r>
        <w:rPr>
          <w:spacing w:val="-6"/>
        </w:rPr>
        <w:t xml:space="preserve"> </w:t>
      </w:r>
      <w:r>
        <w:t>Hardenable</w:t>
      </w:r>
    </w:p>
    <w:p w:rsidR="005809F5" w:rsidRDefault="005809F5">
      <w:pPr>
        <w:pStyle w:val="BodyText"/>
        <w:spacing w:before="6"/>
        <w:rPr>
          <w:sz w:val="19"/>
        </w:rPr>
      </w:pPr>
    </w:p>
    <w:p w:rsidR="005809F5" w:rsidRDefault="005C2F4E">
      <w:pPr>
        <w:pStyle w:val="BodyText"/>
        <w:tabs>
          <w:tab w:val="left" w:pos="4199"/>
        </w:tabs>
        <w:spacing w:line="232" w:lineRule="auto"/>
        <w:ind w:left="4199" w:right="418" w:hanging="3881"/>
      </w:pPr>
      <w:r>
        <w:t>ASTM</w:t>
      </w:r>
      <w:r>
        <w:rPr>
          <w:spacing w:val="-2"/>
        </w:rPr>
        <w:t xml:space="preserve"> </w:t>
      </w:r>
      <w:r>
        <w:t>A123/A123M</w:t>
      </w:r>
      <w:r>
        <w:tab/>
        <w:t>(2017) Standard Specification for Zinc (Hot-Dip Galvanized) Coatings on Iron and Steel</w:t>
      </w:r>
      <w:r>
        <w:rPr>
          <w:spacing w:val="-1"/>
        </w:rPr>
        <w:t xml:space="preserve"> </w:t>
      </w:r>
      <w:r>
        <w:t>Products</w:t>
      </w:r>
    </w:p>
    <w:p w:rsidR="005809F5" w:rsidRDefault="005809F5">
      <w:pPr>
        <w:pStyle w:val="BodyText"/>
        <w:spacing w:before="6"/>
        <w:rPr>
          <w:sz w:val="19"/>
        </w:rPr>
      </w:pPr>
    </w:p>
    <w:p w:rsidR="005809F5" w:rsidRDefault="005C2F4E">
      <w:pPr>
        <w:pStyle w:val="BodyText"/>
        <w:tabs>
          <w:tab w:val="left" w:pos="4199"/>
        </w:tabs>
        <w:spacing w:before="1" w:line="232" w:lineRule="auto"/>
        <w:ind w:left="4199" w:right="538" w:hanging="3881"/>
      </w:pPr>
      <w:r>
        <w:t>ASTM</w:t>
      </w:r>
      <w:r>
        <w:rPr>
          <w:spacing w:val="-2"/>
        </w:rPr>
        <w:t xml:space="preserve"> </w:t>
      </w:r>
      <w:r>
        <w:t>A36/A36M</w:t>
      </w:r>
      <w:r>
        <w:tab/>
        <w:t>(2014) Standard Specification for Carbon Structural</w:t>
      </w:r>
      <w:r>
        <w:rPr>
          <w:spacing w:val="-1"/>
        </w:rPr>
        <w:t xml:space="preserve"> </w:t>
      </w:r>
      <w:r>
        <w:t>Steel</w:t>
      </w:r>
    </w:p>
    <w:p w:rsidR="005809F5" w:rsidRDefault="005809F5">
      <w:pPr>
        <w:pStyle w:val="BodyText"/>
        <w:spacing w:before="5"/>
        <w:rPr>
          <w:sz w:val="19"/>
        </w:rPr>
      </w:pPr>
    </w:p>
    <w:p w:rsidR="005809F5" w:rsidRDefault="005C2F4E">
      <w:pPr>
        <w:pStyle w:val="BodyText"/>
        <w:tabs>
          <w:tab w:val="left" w:pos="4199"/>
        </w:tabs>
        <w:spacing w:line="232" w:lineRule="auto"/>
        <w:ind w:left="4199" w:right="658" w:hanging="3881"/>
      </w:pPr>
      <w:r>
        <w:t>ASTM</w:t>
      </w:r>
      <w:r>
        <w:rPr>
          <w:spacing w:val="-2"/>
        </w:rPr>
        <w:t xml:space="preserve"> </w:t>
      </w:r>
      <w:r>
        <w:t>A653/A653M</w:t>
      </w:r>
      <w:r>
        <w:tab/>
        <w:t>(2017) Standard Specification for Steel Sheet, Zinc-Coated (Galvanized)</w:t>
      </w:r>
      <w:r>
        <w:rPr>
          <w:spacing w:val="-3"/>
        </w:rPr>
        <w:t xml:space="preserve"> </w:t>
      </w:r>
      <w:r>
        <w:t>or</w:t>
      </w:r>
    </w:p>
    <w:p w:rsidR="005809F5" w:rsidRDefault="005C2F4E">
      <w:pPr>
        <w:pStyle w:val="BodyText"/>
        <w:spacing w:line="232" w:lineRule="auto"/>
        <w:ind w:left="4199" w:right="520"/>
      </w:pPr>
      <w:r>
        <w:t>Zinc-Iron Alloy-Coated (Galvannealed) by the Hot-Dip Process</w:t>
      </w:r>
    </w:p>
    <w:p w:rsidR="005809F5" w:rsidRDefault="005809F5">
      <w:pPr>
        <w:pStyle w:val="BodyText"/>
        <w:spacing w:before="5"/>
        <w:rPr>
          <w:sz w:val="19"/>
        </w:rPr>
      </w:pPr>
    </w:p>
    <w:p w:rsidR="005809F5" w:rsidRDefault="005C2F4E">
      <w:pPr>
        <w:pStyle w:val="BodyText"/>
        <w:tabs>
          <w:tab w:val="left" w:pos="4199"/>
        </w:tabs>
        <w:spacing w:line="232" w:lineRule="auto"/>
        <w:ind w:left="4199" w:right="658" w:hanging="3881"/>
      </w:pPr>
      <w:r>
        <w:t>ASTM</w:t>
      </w:r>
      <w:r>
        <w:rPr>
          <w:spacing w:val="-2"/>
        </w:rPr>
        <w:t xml:space="preserve"> </w:t>
      </w:r>
      <w:r>
        <w:t>A780/A780M</w:t>
      </w:r>
      <w:r>
        <w:tab/>
        <w:t>(2009; R 2015) Standard Practice for Repair of Damaged and Uncoated Areas of Hot-Dip Galvanized</w:t>
      </w:r>
      <w:r>
        <w:rPr>
          <w:spacing w:val="-1"/>
        </w:rPr>
        <w:t xml:space="preserve"> </w:t>
      </w:r>
      <w:r>
        <w:t>Coatings</w:t>
      </w:r>
    </w:p>
    <w:p w:rsidR="005809F5" w:rsidRDefault="005809F5">
      <w:pPr>
        <w:pStyle w:val="BodyText"/>
        <w:spacing w:before="6"/>
        <w:rPr>
          <w:sz w:val="19"/>
        </w:rPr>
      </w:pPr>
    </w:p>
    <w:p w:rsidR="005809F5" w:rsidRDefault="005C2F4E">
      <w:pPr>
        <w:pStyle w:val="BodyText"/>
        <w:tabs>
          <w:tab w:val="left" w:pos="4199"/>
        </w:tabs>
        <w:spacing w:line="232" w:lineRule="auto"/>
        <w:ind w:left="4199" w:right="538" w:hanging="3881"/>
      </w:pPr>
      <w:r>
        <w:t>ASTM</w:t>
      </w:r>
      <w:r>
        <w:rPr>
          <w:spacing w:val="-2"/>
        </w:rPr>
        <w:t xml:space="preserve"> </w:t>
      </w:r>
      <w:r>
        <w:t>A792/A792M</w:t>
      </w:r>
      <w:r>
        <w:tab/>
        <w:t xml:space="preserve">(2010) Standard Specification for Steel Sheet, 55% Aluminum-Zinc Alloy-Coated by </w:t>
      </w:r>
      <w:r>
        <w:lastRenderedPageBreak/>
        <w:t>the Hot-Dip</w:t>
      </w:r>
      <w:r>
        <w:rPr>
          <w:spacing w:val="-1"/>
        </w:rPr>
        <w:t xml:space="preserve"> </w:t>
      </w:r>
      <w:r>
        <w:t>Process</w:t>
      </w:r>
    </w:p>
    <w:p w:rsidR="005809F5" w:rsidRDefault="005809F5">
      <w:pPr>
        <w:pStyle w:val="BodyText"/>
        <w:spacing w:before="6"/>
        <w:rPr>
          <w:sz w:val="19"/>
        </w:rPr>
      </w:pPr>
    </w:p>
    <w:p w:rsidR="005809F5" w:rsidRDefault="005C2F4E">
      <w:pPr>
        <w:pStyle w:val="BodyText"/>
        <w:tabs>
          <w:tab w:val="left" w:pos="4199"/>
        </w:tabs>
        <w:spacing w:line="232" w:lineRule="auto"/>
        <w:ind w:left="4199" w:right="1258" w:hanging="3881"/>
      </w:pPr>
      <w:r>
        <w:t>ASTM</w:t>
      </w:r>
      <w:r>
        <w:rPr>
          <w:spacing w:val="-1"/>
        </w:rPr>
        <w:t xml:space="preserve"> </w:t>
      </w:r>
      <w:r>
        <w:t>C423</w:t>
      </w:r>
      <w:r>
        <w:tab/>
        <w:t>(2009a) Sound Absorption and Sound Absorption Coefficients by the Reverberation Room</w:t>
      </w:r>
      <w:r>
        <w:rPr>
          <w:spacing w:val="-1"/>
        </w:rPr>
        <w:t xml:space="preserve"> </w:t>
      </w:r>
      <w:r>
        <w:t>Method</w:t>
      </w:r>
    </w:p>
    <w:p w:rsidR="005809F5" w:rsidRDefault="005809F5">
      <w:pPr>
        <w:pStyle w:val="BodyText"/>
        <w:spacing w:before="10"/>
        <w:rPr>
          <w:sz w:val="18"/>
        </w:rPr>
      </w:pPr>
    </w:p>
    <w:p w:rsidR="005809F5" w:rsidRDefault="005C2F4E">
      <w:pPr>
        <w:pStyle w:val="BodyText"/>
        <w:tabs>
          <w:tab w:val="left" w:pos="4199"/>
        </w:tabs>
        <w:spacing w:before="1"/>
        <w:ind w:left="319"/>
      </w:pPr>
      <w:r>
        <w:t>ASTM</w:t>
      </w:r>
      <w:r>
        <w:rPr>
          <w:spacing w:val="-2"/>
        </w:rPr>
        <w:t xml:space="preserve"> </w:t>
      </w:r>
      <w:r>
        <w:t>D1056</w:t>
      </w:r>
      <w:r>
        <w:tab/>
        <w:t>(2014) Standard Specification for</w:t>
      </w:r>
      <w:r>
        <w:rPr>
          <w:spacing w:val="-6"/>
        </w:rPr>
        <w:t xml:space="preserve"> </w:t>
      </w:r>
      <w:r>
        <w:t>Flexible</w:t>
      </w:r>
    </w:p>
    <w:p w:rsidR="005809F5" w:rsidRDefault="005C2F4E">
      <w:pPr>
        <w:pStyle w:val="BodyText"/>
        <w:spacing w:before="77" w:line="230" w:lineRule="auto"/>
        <w:ind w:left="4199" w:right="640"/>
      </w:pPr>
      <w:r>
        <w:t>Cellular Materials - Sponge or Expanded Rubber</w:t>
      </w:r>
    </w:p>
    <w:p w:rsidR="005809F5" w:rsidRDefault="005809F5">
      <w:pPr>
        <w:pStyle w:val="BodyText"/>
        <w:spacing w:before="8"/>
        <w:rPr>
          <w:sz w:val="19"/>
        </w:rPr>
      </w:pPr>
    </w:p>
    <w:p w:rsidR="005809F5" w:rsidRDefault="005C2F4E">
      <w:pPr>
        <w:pStyle w:val="BodyText"/>
        <w:tabs>
          <w:tab w:val="left" w:pos="4199"/>
        </w:tabs>
        <w:spacing w:line="232" w:lineRule="auto"/>
        <w:ind w:left="4199" w:right="658" w:hanging="3881"/>
      </w:pPr>
      <w:r>
        <w:t>ASTM</w:t>
      </w:r>
      <w:r>
        <w:rPr>
          <w:spacing w:val="-2"/>
        </w:rPr>
        <w:t xml:space="preserve"> </w:t>
      </w:r>
      <w:r>
        <w:t>D1149</w:t>
      </w:r>
      <w:r>
        <w:tab/>
        <w:t>(2007; R 2012) Standard Test Method for Rubber Deterioration - Surface Ozone Cracking in a</w:t>
      </w:r>
      <w:r>
        <w:rPr>
          <w:spacing w:val="-1"/>
        </w:rPr>
        <w:t xml:space="preserve"> </w:t>
      </w:r>
      <w:r>
        <w:t>Chamber</w:t>
      </w:r>
    </w:p>
    <w:p w:rsidR="005809F5" w:rsidRDefault="005809F5">
      <w:pPr>
        <w:pStyle w:val="BodyText"/>
        <w:spacing w:before="3"/>
        <w:rPr>
          <w:sz w:val="19"/>
        </w:rPr>
      </w:pPr>
    </w:p>
    <w:p w:rsidR="005809F5" w:rsidRDefault="005C2F4E">
      <w:pPr>
        <w:pStyle w:val="BodyText"/>
        <w:tabs>
          <w:tab w:val="left" w:pos="4199"/>
        </w:tabs>
        <w:spacing w:before="1" w:line="232" w:lineRule="auto"/>
        <w:ind w:left="4199" w:right="658" w:hanging="3881"/>
      </w:pPr>
      <w:r>
        <w:t>ASTM</w:t>
      </w:r>
      <w:r>
        <w:rPr>
          <w:spacing w:val="-1"/>
        </w:rPr>
        <w:t xml:space="preserve"> </w:t>
      </w:r>
      <w:r>
        <w:t>D746</w:t>
      </w:r>
      <w:r>
        <w:tab/>
        <w:t>(2014) Standard Test Method for Brittleness Temperature of Plastics and Elastomers by</w:t>
      </w:r>
      <w:r>
        <w:rPr>
          <w:spacing w:val="-1"/>
        </w:rPr>
        <w:t xml:space="preserve"> </w:t>
      </w:r>
      <w:r>
        <w:t>Impact</w:t>
      </w:r>
    </w:p>
    <w:p w:rsidR="005809F5" w:rsidRDefault="005809F5">
      <w:pPr>
        <w:pStyle w:val="BodyText"/>
        <w:spacing w:before="6"/>
        <w:rPr>
          <w:sz w:val="19"/>
        </w:rPr>
      </w:pPr>
    </w:p>
    <w:p w:rsidR="005809F5" w:rsidRDefault="005C2F4E">
      <w:pPr>
        <w:pStyle w:val="BodyText"/>
        <w:tabs>
          <w:tab w:val="left" w:pos="4199"/>
        </w:tabs>
        <w:spacing w:line="232" w:lineRule="auto"/>
        <w:ind w:left="4199" w:right="658" w:hanging="3881"/>
      </w:pPr>
      <w:r>
        <w:t>ASTM</w:t>
      </w:r>
      <w:r>
        <w:rPr>
          <w:spacing w:val="-1"/>
        </w:rPr>
        <w:t xml:space="preserve"> </w:t>
      </w:r>
      <w:r>
        <w:t>E84</w:t>
      </w:r>
      <w:r>
        <w:tab/>
        <w:t>(2018) Standard Test Method for Surface Burning Characteristics of Building Materials</w:t>
      </w:r>
    </w:p>
    <w:p w:rsidR="005809F5" w:rsidRDefault="005809F5">
      <w:pPr>
        <w:pStyle w:val="BodyText"/>
        <w:spacing w:before="3"/>
        <w:rPr>
          <w:sz w:val="10"/>
        </w:rPr>
      </w:pPr>
    </w:p>
    <w:p w:rsidR="005809F5" w:rsidRDefault="005C2F4E">
      <w:pPr>
        <w:pStyle w:val="BodyText"/>
        <w:spacing w:before="100"/>
        <w:ind w:left="1320"/>
      </w:pPr>
      <w:r>
        <w:t>FM GLOBAL (FM)</w:t>
      </w:r>
    </w:p>
    <w:p w:rsidR="005809F5" w:rsidRDefault="005809F5">
      <w:pPr>
        <w:pStyle w:val="BodyText"/>
        <w:spacing w:before="2"/>
        <w:rPr>
          <w:sz w:val="19"/>
        </w:rPr>
      </w:pPr>
    </w:p>
    <w:p w:rsidR="005809F5" w:rsidRDefault="005C2F4E">
      <w:pPr>
        <w:pStyle w:val="BodyText"/>
        <w:tabs>
          <w:tab w:val="left" w:pos="4199"/>
        </w:tabs>
        <w:spacing w:before="1" w:line="232" w:lineRule="auto"/>
        <w:ind w:left="4199" w:right="1498" w:hanging="3881"/>
      </w:pPr>
      <w:r>
        <w:t>FM</w:t>
      </w:r>
      <w:r>
        <w:rPr>
          <w:spacing w:val="-1"/>
        </w:rPr>
        <w:t xml:space="preserve"> </w:t>
      </w:r>
      <w:r>
        <w:t>APP</w:t>
      </w:r>
      <w:r>
        <w:rPr>
          <w:spacing w:val="-1"/>
        </w:rPr>
        <w:t xml:space="preserve"> </w:t>
      </w:r>
      <w:r>
        <w:t>GUIDE</w:t>
      </w:r>
      <w:r>
        <w:tab/>
        <w:t xml:space="preserve">(updated on-line) Approval Guide </w:t>
      </w:r>
      <w:hyperlink r:id="rId7">
        <w:r>
          <w:t>http://www.approvalguide.com/</w:t>
        </w:r>
      </w:hyperlink>
    </w:p>
    <w:p w:rsidR="005809F5" w:rsidRDefault="005809F5">
      <w:pPr>
        <w:pStyle w:val="BodyText"/>
        <w:rPr>
          <w:sz w:val="19"/>
        </w:rPr>
      </w:pPr>
    </w:p>
    <w:p w:rsidR="005809F5" w:rsidRDefault="005C2F4E">
      <w:pPr>
        <w:pStyle w:val="BodyText"/>
        <w:tabs>
          <w:tab w:val="left" w:pos="4199"/>
          <w:tab w:val="left" w:pos="5159"/>
          <w:tab w:val="left" w:pos="6719"/>
        </w:tabs>
        <w:spacing w:line="465" w:lineRule="auto"/>
        <w:ind w:left="1320" w:right="1378" w:hanging="1001"/>
      </w:pPr>
      <w:r>
        <w:t>FM</w:t>
      </w:r>
      <w:r>
        <w:rPr>
          <w:spacing w:val="-1"/>
        </w:rPr>
        <w:t xml:space="preserve"> </w:t>
      </w:r>
      <w:r>
        <w:t>DS</w:t>
      </w:r>
      <w:r>
        <w:rPr>
          <w:spacing w:val="-1"/>
        </w:rPr>
        <w:t xml:space="preserve"> </w:t>
      </w:r>
      <w:r>
        <w:t>1-28R</w:t>
      </w:r>
      <w:r>
        <w:tab/>
        <w:t>(1998)</w:t>
      </w:r>
      <w:r>
        <w:tab/>
        <w:t>Data</w:t>
      </w:r>
      <w:r>
        <w:rPr>
          <w:spacing w:val="-2"/>
        </w:rPr>
        <w:t xml:space="preserve"> </w:t>
      </w:r>
      <w:r>
        <w:t>Sheet:</w:t>
      </w:r>
      <w:r>
        <w:tab/>
        <w:t>Roof Systems NATIONAL FIRE PROTECTION ASSOCIATION</w:t>
      </w:r>
      <w:r>
        <w:rPr>
          <w:spacing w:val="-3"/>
        </w:rPr>
        <w:t xml:space="preserve"> </w:t>
      </w:r>
      <w:r>
        <w:t>(NFPA)</w:t>
      </w:r>
    </w:p>
    <w:p w:rsidR="005809F5" w:rsidRDefault="005C2F4E">
      <w:pPr>
        <w:pStyle w:val="BodyText"/>
        <w:tabs>
          <w:tab w:val="left" w:pos="4199"/>
        </w:tabs>
        <w:spacing w:before="1" w:line="222" w:lineRule="exact"/>
        <w:ind w:left="319"/>
      </w:pPr>
      <w:r>
        <w:t>NFPA</w:t>
      </w:r>
      <w:r>
        <w:rPr>
          <w:spacing w:val="-1"/>
        </w:rPr>
        <w:t xml:space="preserve"> </w:t>
      </w:r>
      <w:r>
        <w:t>70</w:t>
      </w:r>
      <w:r>
        <w:tab/>
        <w:t>(2017; ERTA 1-2 2017; TIA 17-1; TIA</w:t>
      </w:r>
      <w:r>
        <w:rPr>
          <w:spacing w:val="-6"/>
        </w:rPr>
        <w:t xml:space="preserve"> </w:t>
      </w:r>
      <w:r>
        <w:t>17-2;</w:t>
      </w:r>
    </w:p>
    <w:p w:rsidR="005809F5" w:rsidRDefault="005C2F4E">
      <w:pPr>
        <w:pStyle w:val="BodyText"/>
        <w:spacing w:line="220" w:lineRule="exact"/>
        <w:ind w:left="4199"/>
      </w:pPr>
      <w:r>
        <w:t>TIA 17-3; TIA 17-4; TIA 17-5; TIA 17-6;</w:t>
      </w:r>
    </w:p>
    <w:p w:rsidR="005809F5" w:rsidRDefault="005C2F4E">
      <w:pPr>
        <w:pStyle w:val="BodyText"/>
        <w:spacing w:line="221" w:lineRule="exact"/>
        <w:ind w:left="4199"/>
      </w:pPr>
      <w:r>
        <w:t>TIA 17-7; TIA 17-8; TIA 17-9; TIA 17-10;</w:t>
      </w:r>
    </w:p>
    <w:p w:rsidR="005809F5" w:rsidRDefault="005C2F4E">
      <w:pPr>
        <w:pStyle w:val="BodyText"/>
        <w:spacing w:line="220" w:lineRule="exact"/>
        <w:ind w:left="4199"/>
      </w:pPr>
      <w:r>
        <w:t>TIA 17-11; TIA 17-12; TIA 17-13; TIA</w:t>
      </w:r>
    </w:p>
    <w:p w:rsidR="005809F5" w:rsidRDefault="005C2F4E">
      <w:pPr>
        <w:pStyle w:val="BodyText"/>
        <w:spacing w:line="468" w:lineRule="auto"/>
        <w:ind w:left="1320" w:right="1600" w:firstLine="2879"/>
      </w:pPr>
      <w:r>
        <w:t>17-14) National Electrical Code SOCIETY FOR PROTECTIVE COATINGS (SSPC)</w:t>
      </w:r>
    </w:p>
    <w:p w:rsidR="005809F5" w:rsidRDefault="005C2F4E">
      <w:pPr>
        <w:pStyle w:val="BodyText"/>
        <w:tabs>
          <w:tab w:val="left" w:pos="4199"/>
        </w:tabs>
        <w:spacing w:line="232" w:lineRule="auto"/>
        <w:ind w:left="4199" w:right="418" w:hanging="3881"/>
      </w:pPr>
      <w:r>
        <w:t>SSPC</w:t>
      </w:r>
      <w:r>
        <w:rPr>
          <w:spacing w:val="-1"/>
        </w:rPr>
        <w:t xml:space="preserve"> </w:t>
      </w:r>
      <w:r>
        <w:t>Paint</w:t>
      </w:r>
      <w:r>
        <w:rPr>
          <w:spacing w:val="-1"/>
        </w:rPr>
        <w:t xml:space="preserve"> </w:t>
      </w:r>
      <w:r>
        <w:t>20</w:t>
      </w:r>
      <w:r>
        <w:tab/>
        <w:t>(2002; E 2004) Zinc-Rich Primers (Type I, Inorganic, and Type II,</w:t>
      </w:r>
      <w:r>
        <w:rPr>
          <w:spacing w:val="-3"/>
        </w:rPr>
        <w:t xml:space="preserve"> </w:t>
      </w:r>
      <w:r>
        <w:t>Organic)</w:t>
      </w:r>
    </w:p>
    <w:p w:rsidR="005809F5" w:rsidRDefault="005809F5">
      <w:pPr>
        <w:pStyle w:val="BodyText"/>
        <w:spacing w:before="10"/>
        <w:rPr>
          <w:sz w:val="18"/>
        </w:rPr>
      </w:pPr>
    </w:p>
    <w:p w:rsidR="005809F5" w:rsidRDefault="005C2F4E">
      <w:pPr>
        <w:pStyle w:val="BodyText"/>
        <w:ind w:left="1320"/>
      </w:pPr>
      <w:r>
        <w:t>STEEL DECK INSTITUTE (SDI)</w:t>
      </w:r>
    </w:p>
    <w:p w:rsidR="005809F5" w:rsidRDefault="005809F5">
      <w:pPr>
        <w:pStyle w:val="BodyText"/>
        <w:spacing w:before="2"/>
        <w:rPr>
          <w:sz w:val="19"/>
        </w:rPr>
      </w:pPr>
    </w:p>
    <w:p w:rsidR="005809F5" w:rsidRDefault="005C2F4E">
      <w:pPr>
        <w:pStyle w:val="BodyText"/>
        <w:tabs>
          <w:tab w:val="left" w:pos="4199"/>
        </w:tabs>
        <w:spacing w:before="1" w:line="232" w:lineRule="auto"/>
        <w:ind w:left="4199" w:right="418" w:hanging="3881"/>
      </w:pPr>
      <w:r>
        <w:t>ANSI/SDI</w:t>
      </w:r>
      <w:r>
        <w:rPr>
          <w:spacing w:val="-2"/>
        </w:rPr>
        <w:t xml:space="preserve"> </w:t>
      </w:r>
      <w:r>
        <w:t>C</w:t>
      </w:r>
      <w:r>
        <w:tab/>
        <w:t>(2017) Standard for Composite Steel Floor Deck -</w:t>
      </w:r>
      <w:r>
        <w:rPr>
          <w:spacing w:val="-1"/>
        </w:rPr>
        <w:t xml:space="preserve"> </w:t>
      </w:r>
      <w:r>
        <w:t>Slabs</w:t>
      </w:r>
    </w:p>
    <w:p w:rsidR="005809F5" w:rsidRDefault="005809F5">
      <w:pPr>
        <w:pStyle w:val="BodyText"/>
        <w:spacing w:before="5"/>
        <w:rPr>
          <w:sz w:val="19"/>
        </w:rPr>
      </w:pPr>
    </w:p>
    <w:p w:rsidR="005809F5" w:rsidRDefault="005C2F4E">
      <w:pPr>
        <w:pStyle w:val="BodyText"/>
        <w:tabs>
          <w:tab w:val="left" w:pos="4199"/>
        </w:tabs>
        <w:spacing w:line="232" w:lineRule="auto"/>
        <w:ind w:left="4199" w:right="658" w:hanging="3881"/>
      </w:pPr>
      <w:r>
        <w:t>ANSI/SDI</w:t>
      </w:r>
      <w:r>
        <w:rPr>
          <w:spacing w:val="-2"/>
        </w:rPr>
        <w:t xml:space="preserve"> </w:t>
      </w:r>
      <w:r>
        <w:t>NC</w:t>
      </w:r>
      <w:r>
        <w:tab/>
        <w:t>(2017) Standard for Non-Composite Steel Floor</w:t>
      </w:r>
      <w:r>
        <w:rPr>
          <w:spacing w:val="-1"/>
        </w:rPr>
        <w:t xml:space="preserve"> </w:t>
      </w:r>
      <w:r>
        <w:t>Deck</w:t>
      </w:r>
    </w:p>
    <w:p w:rsidR="005809F5" w:rsidRDefault="005809F5">
      <w:pPr>
        <w:pStyle w:val="BodyText"/>
        <w:spacing w:before="5"/>
        <w:rPr>
          <w:sz w:val="19"/>
        </w:rPr>
      </w:pPr>
    </w:p>
    <w:p w:rsidR="005809F5" w:rsidRDefault="005C2F4E">
      <w:pPr>
        <w:pStyle w:val="BodyText"/>
        <w:tabs>
          <w:tab w:val="left" w:pos="4199"/>
        </w:tabs>
        <w:spacing w:line="232" w:lineRule="auto"/>
        <w:ind w:left="4199" w:right="658" w:hanging="3881"/>
      </w:pPr>
      <w:r>
        <w:t>ANSI/SDI</w:t>
      </w:r>
      <w:r>
        <w:rPr>
          <w:spacing w:val="-2"/>
        </w:rPr>
        <w:t xml:space="preserve"> </w:t>
      </w:r>
      <w:r>
        <w:t>QA/QC</w:t>
      </w:r>
      <w:r>
        <w:tab/>
        <w:t>(2017) Standard for Quality Control and Quality Assurance for Installation of Steel</w:t>
      </w:r>
      <w:r>
        <w:rPr>
          <w:spacing w:val="-1"/>
        </w:rPr>
        <w:t xml:space="preserve"> </w:t>
      </w:r>
      <w:r>
        <w:t>Deck</w:t>
      </w:r>
    </w:p>
    <w:p w:rsidR="005809F5" w:rsidRDefault="005809F5">
      <w:pPr>
        <w:pStyle w:val="BodyText"/>
        <w:spacing w:before="1"/>
        <w:rPr>
          <w:sz w:val="19"/>
        </w:rPr>
      </w:pPr>
    </w:p>
    <w:p w:rsidR="005809F5" w:rsidRDefault="005C2F4E">
      <w:pPr>
        <w:pStyle w:val="BodyText"/>
        <w:tabs>
          <w:tab w:val="left" w:pos="4199"/>
        </w:tabs>
        <w:ind w:left="319"/>
      </w:pPr>
      <w:r>
        <w:t>ANSI/SDI</w:t>
      </w:r>
      <w:r>
        <w:rPr>
          <w:spacing w:val="-2"/>
        </w:rPr>
        <w:t xml:space="preserve"> </w:t>
      </w:r>
      <w:r>
        <w:t>RD</w:t>
      </w:r>
      <w:r>
        <w:tab/>
        <w:t>(2017) Standard for Steel Roof</w:t>
      </w:r>
      <w:r>
        <w:rPr>
          <w:spacing w:val="-3"/>
        </w:rPr>
        <w:t xml:space="preserve"> </w:t>
      </w:r>
      <w:r>
        <w:t>Deck</w:t>
      </w:r>
    </w:p>
    <w:p w:rsidR="005809F5" w:rsidRDefault="005809F5">
      <w:pPr>
        <w:pStyle w:val="BodyText"/>
        <w:spacing w:before="9"/>
        <w:rPr>
          <w:sz w:val="18"/>
        </w:rPr>
      </w:pPr>
    </w:p>
    <w:p w:rsidR="005809F5" w:rsidRDefault="005C2F4E">
      <w:pPr>
        <w:pStyle w:val="BodyText"/>
        <w:tabs>
          <w:tab w:val="left" w:pos="4199"/>
        </w:tabs>
        <w:spacing w:line="224" w:lineRule="exact"/>
        <w:ind w:left="319"/>
      </w:pPr>
      <w:r>
        <w:t>SDI</w:t>
      </w:r>
      <w:r>
        <w:rPr>
          <w:spacing w:val="-1"/>
        </w:rPr>
        <w:t xml:space="preserve"> </w:t>
      </w:r>
      <w:r>
        <w:t>DDM04</w:t>
      </w:r>
      <w:r>
        <w:tab/>
        <w:t>(2015; Errata 1-3 2016; Add 1 2015; Add</w:t>
      </w:r>
      <w:r>
        <w:rPr>
          <w:spacing w:val="-6"/>
        </w:rPr>
        <w:t xml:space="preserve"> </w:t>
      </w:r>
      <w:r>
        <w:t>2</w:t>
      </w:r>
    </w:p>
    <w:p w:rsidR="005809F5" w:rsidRDefault="005C2F4E">
      <w:pPr>
        <w:pStyle w:val="BodyText"/>
        <w:spacing w:before="2" w:line="232" w:lineRule="auto"/>
        <w:ind w:left="4199" w:right="760"/>
      </w:pPr>
      <w:r>
        <w:t>20162006) Diaphragm Design Manual; 4th Edition</w:t>
      </w:r>
    </w:p>
    <w:p w:rsidR="005809F5" w:rsidRDefault="005809F5">
      <w:pPr>
        <w:pStyle w:val="BodyText"/>
        <w:rPr>
          <w:sz w:val="19"/>
        </w:rPr>
      </w:pPr>
    </w:p>
    <w:p w:rsidR="005809F5" w:rsidRDefault="005C2F4E">
      <w:pPr>
        <w:pStyle w:val="BodyText"/>
        <w:tabs>
          <w:tab w:val="left" w:pos="4199"/>
        </w:tabs>
        <w:ind w:left="319"/>
      </w:pPr>
      <w:r>
        <w:t>SDI</w:t>
      </w:r>
      <w:r>
        <w:rPr>
          <w:spacing w:val="-1"/>
        </w:rPr>
        <w:t xml:space="preserve"> </w:t>
      </w:r>
      <w:r>
        <w:t>DDP</w:t>
      </w:r>
      <w:r>
        <w:tab/>
        <w:t>(1987; R 2000) Deck Damage and</w:t>
      </w:r>
      <w:r>
        <w:rPr>
          <w:spacing w:val="-8"/>
        </w:rPr>
        <w:t xml:space="preserve"> </w:t>
      </w:r>
      <w:r>
        <w:t>Penetrations</w:t>
      </w:r>
    </w:p>
    <w:p w:rsidR="005809F5" w:rsidRDefault="005809F5">
      <w:pPr>
        <w:pStyle w:val="BodyText"/>
        <w:spacing w:before="3"/>
        <w:rPr>
          <w:sz w:val="19"/>
        </w:rPr>
      </w:pPr>
    </w:p>
    <w:p w:rsidR="005809F5" w:rsidRDefault="005C2F4E">
      <w:pPr>
        <w:pStyle w:val="BodyText"/>
        <w:tabs>
          <w:tab w:val="left" w:pos="4199"/>
        </w:tabs>
        <w:spacing w:line="232" w:lineRule="auto"/>
        <w:ind w:left="4199" w:right="538" w:hanging="3881"/>
      </w:pPr>
      <w:r>
        <w:t>SDI</w:t>
      </w:r>
      <w:r>
        <w:rPr>
          <w:spacing w:val="-1"/>
        </w:rPr>
        <w:t xml:space="preserve"> </w:t>
      </w:r>
      <w:r>
        <w:t>MOC3</w:t>
      </w:r>
      <w:r>
        <w:tab/>
        <w:t>(2016) Manual of Construction with Steel Deck (3rd</w:t>
      </w:r>
      <w:r>
        <w:rPr>
          <w:spacing w:val="-1"/>
        </w:rPr>
        <w:t xml:space="preserve"> </w:t>
      </w:r>
      <w:r>
        <w:t>Edition)</w:t>
      </w:r>
    </w:p>
    <w:p w:rsidR="005809F5" w:rsidRDefault="005C2F4E">
      <w:pPr>
        <w:pStyle w:val="BodyText"/>
        <w:spacing w:before="70"/>
        <w:ind w:left="1320"/>
      </w:pPr>
      <w:r>
        <w:t>U.S. DEPARTMENT OF DEFENSE (DOD)</w:t>
      </w:r>
    </w:p>
    <w:p w:rsidR="005809F5" w:rsidRDefault="005809F5">
      <w:pPr>
        <w:pStyle w:val="BodyText"/>
        <w:spacing w:before="2"/>
        <w:rPr>
          <w:sz w:val="19"/>
        </w:rPr>
      </w:pPr>
    </w:p>
    <w:p w:rsidR="005809F5" w:rsidRDefault="005C2F4E">
      <w:pPr>
        <w:pStyle w:val="BodyText"/>
        <w:tabs>
          <w:tab w:val="left" w:pos="4199"/>
        </w:tabs>
        <w:spacing w:line="232" w:lineRule="auto"/>
        <w:ind w:left="4199" w:right="1498" w:hanging="3881"/>
      </w:pPr>
      <w:r>
        <w:t>UFC</w:t>
      </w:r>
      <w:r>
        <w:rPr>
          <w:spacing w:val="-2"/>
        </w:rPr>
        <w:t xml:space="preserve"> </w:t>
      </w:r>
      <w:r>
        <w:t>3-301-01</w:t>
      </w:r>
      <w:r>
        <w:tab/>
        <w:t>(2013; with Change 3) Structural Engineering</w:t>
      </w:r>
    </w:p>
    <w:p w:rsidR="005809F5" w:rsidRDefault="005809F5">
      <w:pPr>
        <w:pStyle w:val="BodyText"/>
        <w:rPr>
          <w:sz w:val="19"/>
        </w:rPr>
      </w:pPr>
    </w:p>
    <w:p w:rsidR="005809F5" w:rsidRDefault="005C2F4E">
      <w:pPr>
        <w:pStyle w:val="BodyText"/>
        <w:spacing w:before="1"/>
        <w:ind w:left="1320"/>
      </w:pPr>
      <w:r>
        <w:t>U.S. NATIONAL ARCHIVES AND RECORDS ADMINISTRATION (NARA)</w:t>
      </w:r>
    </w:p>
    <w:p w:rsidR="005809F5" w:rsidRDefault="005809F5">
      <w:pPr>
        <w:pStyle w:val="BodyText"/>
        <w:spacing w:before="2"/>
        <w:rPr>
          <w:sz w:val="19"/>
        </w:rPr>
      </w:pPr>
    </w:p>
    <w:p w:rsidR="005809F5" w:rsidRDefault="005C2F4E">
      <w:pPr>
        <w:pStyle w:val="BodyText"/>
        <w:tabs>
          <w:tab w:val="left" w:pos="4199"/>
        </w:tabs>
        <w:spacing w:line="232" w:lineRule="auto"/>
        <w:ind w:left="4199" w:right="1378" w:hanging="3881"/>
      </w:pPr>
      <w:r>
        <w:t>29</w:t>
      </w:r>
      <w:r>
        <w:rPr>
          <w:spacing w:val="-1"/>
        </w:rPr>
        <w:t xml:space="preserve"> </w:t>
      </w:r>
      <w:r>
        <w:t>CFR</w:t>
      </w:r>
      <w:r>
        <w:rPr>
          <w:spacing w:val="-1"/>
        </w:rPr>
        <w:t xml:space="preserve"> </w:t>
      </w:r>
      <w:r>
        <w:t>1926</w:t>
      </w:r>
      <w:r>
        <w:tab/>
        <w:t>Safety and Health Regulations for Construction</w:t>
      </w:r>
    </w:p>
    <w:p w:rsidR="005809F5" w:rsidRDefault="005809F5">
      <w:pPr>
        <w:pStyle w:val="BodyText"/>
        <w:rPr>
          <w:sz w:val="19"/>
        </w:rPr>
      </w:pPr>
    </w:p>
    <w:p w:rsidR="005809F5" w:rsidRDefault="005C2F4E">
      <w:pPr>
        <w:pStyle w:val="BodyText"/>
        <w:ind w:left="1320"/>
      </w:pPr>
      <w:r>
        <w:t>UNDERWRITERS LABORATORIES (UL)</w:t>
      </w:r>
    </w:p>
    <w:p w:rsidR="005809F5" w:rsidRDefault="005809F5">
      <w:pPr>
        <w:pStyle w:val="BodyText"/>
        <w:spacing w:before="5"/>
        <w:rPr>
          <w:sz w:val="19"/>
        </w:rPr>
      </w:pPr>
    </w:p>
    <w:p w:rsidR="005809F5" w:rsidRDefault="005C2F4E">
      <w:pPr>
        <w:pStyle w:val="BodyText"/>
        <w:tabs>
          <w:tab w:val="left" w:pos="4199"/>
        </w:tabs>
        <w:spacing w:line="232" w:lineRule="auto"/>
        <w:ind w:left="4199" w:right="538" w:hanging="3881"/>
        <w:jc w:val="both"/>
      </w:pPr>
      <w:r>
        <w:t>UL</w:t>
      </w:r>
      <w:r>
        <w:rPr>
          <w:spacing w:val="-1"/>
        </w:rPr>
        <w:t xml:space="preserve"> </w:t>
      </w:r>
      <w:r>
        <w:t>209</w:t>
      </w:r>
      <w:r>
        <w:tab/>
        <w:t>(2011; Reprint May 2016) UL Standard for Safety Cellular Metal Floor Raceways and Fittings</w:t>
      </w:r>
    </w:p>
    <w:p w:rsidR="005809F5" w:rsidRDefault="005809F5">
      <w:pPr>
        <w:pStyle w:val="BodyText"/>
        <w:spacing w:before="4"/>
        <w:rPr>
          <w:sz w:val="19"/>
        </w:rPr>
      </w:pPr>
    </w:p>
    <w:p w:rsidR="005809F5" w:rsidRDefault="005C2F4E">
      <w:pPr>
        <w:pStyle w:val="BodyText"/>
        <w:tabs>
          <w:tab w:val="left" w:pos="4199"/>
        </w:tabs>
        <w:spacing w:line="232" w:lineRule="auto"/>
        <w:ind w:left="4199" w:right="418" w:hanging="3881"/>
      </w:pPr>
      <w:r>
        <w:t>UL</w:t>
      </w:r>
      <w:r>
        <w:rPr>
          <w:spacing w:val="-1"/>
        </w:rPr>
        <w:t xml:space="preserve"> </w:t>
      </w:r>
      <w:r>
        <w:t>580</w:t>
      </w:r>
      <w:r>
        <w:tab/>
        <w:t>(2006; Reprint Oct 2013) Tests for Uplift Resistance of Roof</w:t>
      </w:r>
      <w:r>
        <w:rPr>
          <w:spacing w:val="-2"/>
        </w:rPr>
        <w:t xml:space="preserve"> </w:t>
      </w:r>
      <w:r>
        <w:t>Assemblies</w:t>
      </w:r>
    </w:p>
    <w:p w:rsidR="005809F5" w:rsidRDefault="005809F5">
      <w:pPr>
        <w:pStyle w:val="BodyText"/>
        <w:rPr>
          <w:sz w:val="19"/>
        </w:rPr>
      </w:pPr>
    </w:p>
    <w:p w:rsidR="005809F5" w:rsidRDefault="005C2F4E">
      <w:pPr>
        <w:pStyle w:val="BodyText"/>
        <w:tabs>
          <w:tab w:val="left" w:pos="4199"/>
        </w:tabs>
        <w:ind w:left="319"/>
      </w:pPr>
      <w:r>
        <w:t>UL</w:t>
      </w:r>
      <w:r>
        <w:rPr>
          <w:spacing w:val="-2"/>
        </w:rPr>
        <w:t xml:space="preserve"> </w:t>
      </w:r>
      <w:r>
        <w:t>Fire</w:t>
      </w:r>
      <w:r>
        <w:rPr>
          <w:spacing w:val="-2"/>
        </w:rPr>
        <w:t xml:space="preserve"> </w:t>
      </w:r>
      <w:r>
        <w:t>Resistance</w:t>
      </w:r>
      <w:r>
        <w:tab/>
        <w:t>(2014) Fire Resistance</w:t>
      </w:r>
      <w:r>
        <w:rPr>
          <w:spacing w:val="-2"/>
        </w:rPr>
        <w:t xml:space="preserve"> </w:t>
      </w:r>
      <w:r>
        <w:t>Directory</w:t>
      </w:r>
    </w:p>
    <w:p w:rsidR="005809F5" w:rsidRDefault="005809F5">
      <w:pPr>
        <w:pStyle w:val="BodyText"/>
        <w:rPr>
          <w:sz w:val="19"/>
        </w:rPr>
      </w:pPr>
    </w:p>
    <w:p w:rsidR="005809F5" w:rsidRDefault="005C2F4E">
      <w:pPr>
        <w:pStyle w:val="ListParagraph"/>
        <w:numPr>
          <w:ilvl w:val="1"/>
          <w:numId w:val="7"/>
        </w:numPr>
        <w:tabs>
          <w:tab w:val="left" w:pos="820"/>
          <w:tab w:val="left" w:pos="821"/>
        </w:tabs>
        <w:ind w:hanging="720"/>
        <w:rPr>
          <w:sz w:val="20"/>
        </w:rPr>
      </w:pPr>
      <w:r>
        <w:rPr>
          <w:sz w:val="20"/>
        </w:rPr>
        <w:t>SUBMITTALS</w:t>
      </w:r>
    </w:p>
    <w:p w:rsidR="005809F5" w:rsidRDefault="005809F5">
      <w:pPr>
        <w:pStyle w:val="BodyText"/>
        <w:spacing w:before="9"/>
        <w:rPr>
          <w:b/>
          <w:sz w:val="18"/>
        </w:rPr>
      </w:pPr>
    </w:p>
    <w:p w:rsidR="005809F5" w:rsidRDefault="005C2F4E">
      <w:pPr>
        <w:pStyle w:val="BodyText"/>
        <w:tabs>
          <w:tab w:val="left" w:pos="1758"/>
          <w:tab w:val="left" w:pos="2479"/>
          <w:tab w:val="left" w:pos="4399"/>
        </w:tabs>
        <w:spacing w:line="232" w:lineRule="auto"/>
        <w:ind w:left="319" w:right="339"/>
      </w:pPr>
      <w:r>
        <w:t>Government approval is required for submittals with a "G" designation; submittals no</w:t>
      </w:r>
      <w:r w:rsidR="00886B11">
        <w:t xml:space="preserve">t having a "G" designation are for Contractor QC approval and </w:t>
      </w:r>
      <w:r>
        <w:t>for</w:t>
      </w:r>
      <w:r>
        <w:rPr>
          <w:spacing w:val="-3"/>
        </w:rPr>
        <w:t xml:space="preserve"> </w:t>
      </w:r>
      <w:r>
        <w:t>information</w:t>
      </w:r>
      <w:r>
        <w:rPr>
          <w:spacing w:val="-3"/>
        </w:rPr>
        <w:t xml:space="preserve"> </w:t>
      </w:r>
      <w:r w:rsidR="00886B11">
        <w:t xml:space="preserve">only. </w:t>
      </w:r>
      <w:r>
        <w:t>When used, a designation following the "G" designation identifies the office that will review the submittal for the</w:t>
      </w:r>
      <w:r>
        <w:rPr>
          <w:spacing w:val="-2"/>
        </w:rPr>
        <w:t xml:space="preserve"> </w:t>
      </w:r>
      <w:r w:rsidR="00886B11">
        <w:t xml:space="preserve">Government. </w:t>
      </w:r>
      <w:r>
        <w:t>Submittals with an "S" are for inclusion in the Sustainability eNotebook, in conformance to Section 01 33 29,</w:t>
      </w:r>
      <w:r>
        <w:rPr>
          <w:spacing w:val="-16"/>
        </w:rPr>
        <w:t xml:space="preserve"> </w:t>
      </w:r>
      <w:r>
        <w:t>SUSTAINABITY REPORTING.</w:t>
      </w:r>
      <w:r>
        <w:tab/>
        <w:t>Submit the following in accordance with Section 01 33 00 SUBMITTAL</w:t>
      </w:r>
      <w:r>
        <w:rPr>
          <w:spacing w:val="-1"/>
        </w:rPr>
        <w:t xml:space="preserve"> </w:t>
      </w:r>
      <w:r>
        <w:t>PROCEDURES:</w:t>
      </w:r>
    </w:p>
    <w:p w:rsidR="005809F5" w:rsidRDefault="005809F5">
      <w:pPr>
        <w:pStyle w:val="BodyText"/>
        <w:spacing w:before="1"/>
        <w:rPr>
          <w:sz w:val="19"/>
        </w:rPr>
      </w:pPr>
    </w:p>
    <w:p w:rsidR="005809F5" w:rsidRDefault="005C2F4E">
      <w:pPr>
        <w:pStyle w:val="BodyText"/>
        <w:ind w:left="820"/>
      </w:pPr>
      <w:r>
        <w:t>SD-02 Shop Drawings</w:t>
      </w:r>
    </w:p>
    <w:p w:rsidR="005809F5" w:rsidRDefault="005809F5">
      <w:pPr>
        <w:pStyle w:val="BodyText"/>
        <w:spacing w:before="9"/>
        <w:rPr>
          <w:sz w:val="18"/>
        </w:rPr>
      </w:pPr>
    </w:p>
    <w:p w:rsidR="00886B11" w:rsidRDefault="005C2F4E" w:rsidP="00886B11">
      <w:pPr>
        <w:pStyle w:val="BodyText"/>
        <w:tabs>
          <w:tab w:val="left" w:pos="5159"/>
        </w:tabs>
        <w:spacing w:line="468" w:lineRule="auto"/>
        <w:ind w:left="820" w:right="4138" w:firstLine="499"/>
      </w:pPr>
      <w:r>
        <w:t>Fabrication Drawings;</w:t>
      </w:r>
      <w:r>
        <w:rPr>
          <w:spacing w:val="-3"/>
        </w:rPr>
        <w:t xml:space="preserve"> </w:t>
      </w:r>
      <w:r w:rsidR="00886B11">
        <w:t>G</w:t>
      </w:r>
    </w:p>
    <w:p w:rsidR="005809F5" w:rsidRDefault="00886B11" w:rsidP="00886B11">
      <w:pPr>
        <w:pStyle w:val="BodyText"/>
        <w:tabs>
          <w:tab w:val="left" w:pos="5159"/>
        </w:tabs>
        <w:spacing w:line="468" w:lineRule="auto"/>
        <w:ind w:right="4138"/>
      </w:pPr>
      <w:r>
        <w:t xml:space="preserve">       </w:t>
      </w:r>
      <w:r w:rsidR="005C2F4E">
        <w:t>SD-03 Product</w:t>
      </w:r>
      <w:r w:rsidR="005C2F4E">
        <w:rPr>
          <w:spacing w:val="-1"/>
        </w:rPr>
        <w:t xml:space="preserve"> </w:t>
      </w:r>
      <w:r w:rsidR="005C2F4E">
        <w:t>Data</w:t>
      </w:r>
    </w:p>
    <w:p w:rsidR="005809F5" w:rsidRDefault="005C2F4E">
      <w:pPr>
        <w:pStyle w:val="BodyText"/>
        <w:spacing w:line="465" w:lineRule="auto"/>
        <w:ind w:left="1320" w:right="6505"/>
      </w:pPr>
      <w:r>
        <w:rPr>
          <w:w w:val="95"/>
        </w:rPr>
        <w:t xml:space="preserve">Accessories </w:t>
      </w:r>
      <w:r>
        <w:t>Deck Units</w:t>
      </w:r>
    </w:p>
    <w:p w:rsidR="005809F5" w:rsidRDefault="005C2F4E">
      <w:pPr>
        <w:pStyle w:val="BodyText"/>
        <w:spacing w:line="222" w:lineRule="exact"/>
        <w:ind w:left="1320"/>
      </w:pPr>
      <w:r>
        <w:t>Galvanizing Repair Paint</w:t>
      </w:r>
    </w:p>
    <w:p w:rsidR="005809F5" w:rsidRDefault="005809F5">
      <w:pPr>
        <w:pStyle w:val="BodyText"/>
        <w:spacing w:line="220" w:lineRule="exact"/>
        <w:ind w:left="100"/>
      </w:pPr>
    </w:p>
    <w:p w:rsidR="005809F5" w:rsidRDefault="005C2F4E">
      <w:pPr>
        <w:pStyle w:val="BodyText"/>
        <w:spacing w:line="221" w:lineRule="exact"/>
        <w:ind w:left="1320"/>
      </w:pPr>
      <w:r>
        <w:t>Mechanical Fasteners</w:t>
      </w:r>
    </w:p>
    <w:p w:rsidR="005809F5" w:rsidRDefault="005809F5">
      <w:pPr>
        <w:pStyle w:val="BodyText"/>
        <w:spacing w:line="220" w:lineRule="exact"/>
        <w:ind w:left="100"/>
      </w:pPr>
    </w:p>
    <w:p w:rsidR="005809F5" w:rsidRDefault="005C2F4E">
      <w:pPr>
        <w:pStyle w:val="BodyText"/>
        <w:spacing w:line="222" w:lineRule="exact"/>
        <w:ind w:left="1320"/>
      </w:pPr>
      <w:r>
        <w:t>Touch-Up Paint</w:t>
      </w:r>
    </w:p>
    <w:p w:rsidR="005809F5" w:rsidRDefault="005809F5">
      <w:pPr>
        <w:pStyle w:val="BodyText"/>
        <w:spacing w:before="10"/>
        <w:rPr>
          <w:sz w:val="18"/>
        </w:rPr>
      </w:pPr>
    </w:p>
    <w:p w:rsidR="005809F5" w:rsidRDefault="005C2F4E">
      <w:pPr>
        <w:pStyle w:val="BodyText"/>
        <w:spacing w:line="465" w:lineRule="auto"/>
        <w:ind w:left="1320" w:right="5199"/>
      </w:pPr>
      <w:r>
        <w:t>Sound Absorbing Materials Welding Equipment</w:t>
      </w:r>
    </w:p>
    <w:p w:rsidR="005809F5" w:rsidRDefault="005C2F4E">
      <w:pPr>
        <w:pStyle w:val="BodyText"/>
        <w:spacing w:line="468" w:lineRule="auto"/>
        <w:ind w:left="820" w:right="4858" w:firstLine="499"/>
      </w:pPr>
      <w:r>
        <w:t>Welding Rods and Accessories SD-04 Samples</w:t>
      </w:r>
    </w:p>
    <w:p w:rsidR="005809F5" w:rsidRDefault="005C2F4E">
      <w:pPr>
        <w:pStyle w:val="BodyText"/>
        <w:spacing w:line="224" w:lineRule="exact"/>
        <w:ind w:left="1320"/>
      </w:pPr>
      <w:r>
        <w:t>Metal Roof Deck Units</w:t>
      </w:r>
    </w:p>
    <w:p w:rsidR="005809F5" w:rsidRDefault="005809F5">
      <w:pPr>
        <w:pStyle w:val="BodyText"/>
        <w:spacing w:before="8"/>
        <w:rPr>
          <w:sz w:val="18"/>
        </w:rPr>
      </w:pPr>
    </w:p>
    <w:p w:rsidR="005809F5" w:rsidRDefault="005C2F4E">
      <w:pPr>
        <w:pStyle w:val="BodyText"/>
        <w:spacing w:line="465" w:lineRule="auto"/>
        <w:ind w:left="1320" w:right="4479"/>
      </w:pPr>
      <w:r>
        <w:lastRenderedPageBreak/>
        <w:t>Cellular Metal Floor Deck Units Flexible Closure Strips Acoustical Material</w:t>
      </w:r>
    </w:p>
    <w:p w:rsidR="005809F5" w:rsidRDefault="005C2F4E">
      <w:pPr>
        <w:pStyle w:val="BodyText"/>
        <w:spacing w:before="2"/>
        <w:ind w:left="820"/>
      </w:pPr>
      <w:r>
        <w:t>SD-05 Design Data</w:t>
      </w:r>
    </w:p>
    <w:p w:rsidR="005809F5" w:rsidRDefault="005809F5">
      <w:pPr>
        <w:pStyle w:val="BodyText"/>
        <w:spacing w:before="11"/>
        <w:rPr>
          <w:sz w:val="18"/>
        </w:rPr>
      </w:pPr>
    </w:p>
    <w:p w:rsidR="00886B11" w:rsidRDefault="005C2F4E">
      <w:pPr>
        <w:pStyle w:val="BodyText"/>
        <w:tabs>
          <w:tab w:val="left" w:pos="3959"/>
        </w:tabs>
        <w:spacing w:line="465" w:lineRule="auto"/>
        <w:ind w:left="820" w:right="5338" w:firstLine="499"/>
      </w:pPr>
      <w:r>
        <w:t>Deck Units;</w:t>
      </w:r>
      <w:r>
        <w:rPr>
          <w:spacing w:val="-2"/>
        </w:rPr>
        <w:t xml:space="preserve"> </w:t>
      </w:r>
      <w:r w:rsidR="00886B11">
        <w:t>G</w:t>
      </w:r>
    </w:p>
    <w:p w:rsidR="005809F5" w:rsidRDefault="00886B11" w:rsidP="00886B11">
      <w:pPr>
        <w:pStyle w:val="BodyText"/>
        <w:tabs>
          <w:tab w:val="left" w:pos="3959"/>
        </w:tabs>
        <w:spacing w:line="465" w:lineRule="auto"/>
        <w:ind w:right="5338"/>
      </w:pPr>
      <w:r>
        <w:t xml:space="preserve">      </w:t>
      </w:r>
      <w:r w:rsidR="005C2F4E">
        <w:t xml:space="preserve"> SD-07</w:t>
      </w:r>
      <w:r w:rsidR="005C2F4E">
        <w:rPr>
          <w:spacing w:val="-1"/>
        </w:rPr>
        <w:t xml:space="preserve"> </w:t>
      </w:r>
      <w:r w:rsidR="005C2F4E">
        <w:t>Certificates</w:t>
      </w:r>
    </w:p>
    <w:p w:rsidR="005809F5" w:rsidRDefault="005C2F4E">
      <w:pPr>
        <w:pStyle w:val="BodyText"/>
        <w:spacing w:line="468" w:lineRule="auto"/>
        <w:ind w:left="1320" w:right="4719"/>
      </w:pPr>
      <w:r>
        <w:t>Powder-Actuated Tool Operator Welder Qualifications</w:t>
      </w:r>
    </w:p>
    <w:p w:rsidR="005809F5" w:rsidRDefault="005C2F4E">
      <w:pPr>
        <w:pStyle w:val="BodyText"/>
        <w:spacing w:line="465" w:lineRule="auto"/>
        <w:ind w:left="1320" w:right="6039"/>
      </w:pPr>
      <w:r>
        <w:t>Welding Procedures Fire Safety</w:t>
      </w:r>
    </w:p>
    <w:p w:rsidR="005809F5" w:rsidRDefault="005C2F4E">
      <w:pPr>
        <w:pStyle w:val="BodyText"/>
        <w:spacing w:before="148" w:line="468" w:lineRule="auto"/>
        <w:ind w:left="1320" w:right="5079"/>
      </w:pPr>
      <w:r>
        <w:t>Wind Storm Resistance Manufacturer's Certificate</w:t>
      </w:r>
    </w:p>
    <w:p w:rsidR="005809F5" w:rsidRDefault="005C2F4E">
      <w:pPr>
        <w:pStyle w:val="BodyText"/>
        <w:spacing w:line="465" w:lineRule="auto"/>
        <w:ind w:left="1320" w:right="4359"/>
      </w:pPr>
      <w:r>
        <w:t>Stud Manufacture's Certification Stud Manufacture's Test Reports</w:t>
      </w:r>
    </w:p>
    <w:p w:rsidR="005809F5" w:rsidRDefault="005C2F4E">
      <w:pPr>
        <w:pStyle w:val="BodyText"/>
        <w:ind w:left="820"/>
      </w:pPr>
      <w:r>
        <w:t>SD-11 Closeout Submittals</w:t>
      </w:r>
    </w:p>
    <w:p w:rsidR="005809F5" w:rsidRDefault="005809F5">
      <w:pPr>
        <w:pStyle w:val="BodyText"/>
        <w:spacing w:before="8"/>
        <w:rPr>
          <w:sz w:val="18"/>
        </w:rPr>
      </w:pPr>
    </w:p>
    <w:p w:rsidR="005809F5" w:rsidRDefault="005C2F4E">
      <w:pPr>
        <w:pStyle w:val="BodyText"/>
        <w:ind w:left="1320"/>
      </w:pPr>
      <w:r>
        <w:t>Recycled Content of Steel Products; S</w:t>
      </w:r>
    </w:p>
    <w:p w:rsidR="005809F5" w:rsidRDefault="005809F5">
      <w:pPr>
        <w:pStyle w:val="BodyText"/>
        <w:spacing w:before="9"/>
        <w:rPr>
          <w:sz w:val="18"/>
        </w:rPr>
      </w:pPr>
    </w:p>
    <w:p w:rsidR="00886B11" w:rsidRDefault="00886B11">
      <w:pPr>
        <w:pStyle w:val="BodyText"/>
        <w:spacing w:before="9"/>
        <w:rPr>
          <w:sz w:val="18"/>
        </w:rPr>
      </w:pPr>
    </w:p>
    <w:p w:rsidR="005809F5" w:rsidRPr="00886B11" w:rsidRDefault="005C2F4E" w:rsidP="00886B11">
      <w:pPr>
        <w:pStyle w:val="ListParagraph"/>
        <w:numPr>
          <w:ilvl w:val="1"/>
          <w:numId w:val="7"/>
        </w:numPr>
        <w:tabs>
          <w:tab w:val="left" w:pos="820"/>
          <w:tab w:val="left" w:pos="821"/>
        </w:tabs>
        <w:ind w:hanging="720"/>
        <w:rPr>
          <w:sz w:val="20"/>
        </w:rPr>
      </w:pPr>
      <w:r w:rsidRPr="00886B11">
        <w:rPr>
          <w:sz w:val="20"/>
        </w:rPr>
        <w:t>QUALITY</w:t>
      </w:r>
      <w:r w:rsidRPr="00886B11">
        <w:rPr>
          <w:spacing w:val="-1"/>
          <w:sz w:val="20"/>
        </w:rPr>
        <w:t xml:space="preserve"> </w:t>
      </w:r>
      <w:r w:rsidRPr="00886B11">
        <w:rPr>
          <w:sz w:val="20"/>
        </w:rPr>
        <w:t>ASSURANCE</w:t>
      </w:r>
    </w:p>
    <w:p w:rsidR="005809F5" w:rsidRDefault="005809F5">
      <w:pPr>
        <w:pStyle w:val="BodyText"/>
        <w:spacing w:before="11"/>
        <w:rPr>
          <w:sz w:val="18"/>
        </w:rPr>
      </w:pPr>
    </w:p>
    <w:p w:rsidR="005809F5" w:rsidRDefault="005C2F4E">
      <w:pPr>
        <w:pStyle w:val="ListParagraph"/>
        <w:numPr>
          <w:ilvl w:val="2"/>
          <w:numId w:val="7"/>
        </w:numPr>
        <w:tabs>
          <w:tab w:val="left" w:pos="1060"/>
          <w:tab w:val="left" w:pos="1061"/>
        </w:tabs>
        <w:ind w:hanging="960"/>
        <w:rPr>
          <w:sz w:val="20"/>
        </w:rPr>
      </w:pPr>
      <w:r>
        <w:rPr>
          <w:sz w:val="20"/>
        </w:rPr>
        <w:t>Deck</w:t>
      </w:r>
      <w:r>
        <w:rPr>
          <w:spacing w:val="-1"/>
          <w:sz w:val="20"/>
        </w:rPr>
        <w:t xml:space="preserve"> </w:t>
      </w:r>
      <w:r>
        <w:rPr>
          <w:sz w:val="20"/>
        </w:rPr>
        <w:t>Units</w:t>
      </w:r>
    </w:p>
    <w:p w:rsidR="005809F5" w:rsidRDefault="005809F5">
      <w:pPr>
        <w:pStyle w:val="BodyText"/>
        <w:spacing w:before="2"/>
        <w:rPr>
          <w:sz w:val="19"/>
        </w:rPr>
      </w:pPr>
    </w:p>
    <w:p w:rsidR="005809F5" w:rsidRDefault="005C2F4E">
      <w:pPr>
        <w:pStyle w:val="BodyText"/>
        <w:tabs>
          <w:tab w:val="left" w:pos="5358"/>
        </w:tabs>
        <w:spacing w:line="232" w:lineRule="auto"/>
        <w:ind w:left="319" w:right="99"/>
      </w:pPr>
      <w:r>
        <w:t>Furnish deck units and accessory products from a manufacturer regularly engaged in manufacture of</w:t>
      </w:r>
      <w:r>
        <w:rPr>
          <w:spacing w:val="-6"/>
        </w:rPr>
        <w:t xml:space="preserve"> </w:t>
      </w:r>
      <w:r>
        <w:t>steel</w:t>
      </w:r>
      <w:r>
        <w:rPr>
          <w:spacing w:val="-2"/>
        </w:rPr>
        <w:t xml:space="preserve"> </w:t>
      </w:r>
      <w:r>
        <w:t>decking.</w:t>
      </w:r>
      <w:r>
        <w:tab/>
        <w:t>Provide manufacturer's certificate s attesting that the decking material meets the specified</w:t>
      </w:r>
      <w:r>
        <w:rPr>
          <w:spacing w:val="-10"/>
        </w:rPr>
        <w:t xml:space="preserve"> </w:t>
      </w:r>
      <w:r>
        <w:t>requirements.</w:t>
      </w:r>
    </w:p>
    <w:p w:rsidR="005809F5" w:rsidRDefault="005809F5">
      <w:pPr>
        <w:pStyle w:val="BodyText"/>
        <w:spacing w:before="1"/>
        <w:rPr>
          <w:sz w:val="19"/>
        </w:rPr>
      </w:pPr>
    </w:p>
    <w:p w:rsidR="005809F5" w:rsidRDefault="005C2F4E">
      <w:pPr>
        <w:pStyle w:val="ListParagraph"/>
        <w:numPr>
          <w:ilvl w:val="2"/>
          <w:numId w:val="7"/>
        </w:numPr>
        <w:tabs>
          <w:tab w:val="left" w:pos="1060"/>
          <w:tab w:val="left" w:pos="1061"/>
        </w:tabs>
        <w:spacing w:before="1"/>
        <w:ind w:hanging="960"/>
        <w:rPr>
          <w:sz w:val="20"/>
        </w:rPr>
      </w:pPr>
      <w:r>
        <w:rPr>
          <w:sz w:val="20"/>
        </w:rPr>
        <w:t>Certification of Powder-Actuated Tool</w:t>
      </w:r>
      <w:r>
        <w:rPr>
          <w:spacing w:val="-2"/>
          <w:sz w:val="20"/>
        </w:rPr>
        <w:t xml:space="preserve"> </w:t>
      </w:r>
      <w:r>
        <w:rPr>
          <w:sz w:val="20"/>
        </w:rPr>
        <w:t>Operator</w:t>
      </w:r>
    </w:p>
    <w:p w:rsidR="005809F5" w:rsidRDefault="005809F5">
      <w:pPr>
        <w:pStyle w:val="BodyText"/>
        <w:spacing w:before="2"/>
        <w:rPr>
          <w:sz w:val="19"/>
        </w:rPr>
      </w:pPr>
    </w:p>
    <w:p w:rsidR="005809F5" w:rsidRDefault="005C2F4E">
      <w:pPr>
        <w:pStyle w:val="BodyText"/>
        <w:spacing w:line="232" w:lineRule="auto"/>
        <w:ind w:left="319" w:right="1159"/>
      </w:pPr>
      <w:r>
        <w:t>Provide manufacturer's certificate attesting that the operators are authorized to use the low velocity powder-actuated tool.</w:t>
      </w:r>
    </w:p>
    <w:p w:rsidR="005809F5" w:rsidRDefault="005809F5">
      <w:pPr>
        <w:pStyle w:val="BodyText"/>
        <w:rPr>
          <w:sz w:val="19"/>
        </w:rPr>
      </w:pPr>
    </w:p>
    <w:p w:rsidR="005809F5" w:rsidRDefault="005C2F4E">
      <w:pPr>
        <w:pStyle w:val="ListParagraph"/>
        <w:numPr>
          <w:ilvl w:val="2"/>
          <w:numId w:val="7"/>
        </w:numPr>
        <w:tabs>
          <w:tab w:val="left" w:pos="1060"/>
          <w:tab w:val="left" w:pos="1061"/>
        </w:tabs>
        <w:ind w:hanging="960"/>
        <w:rPr>
          <w:sz w:val="20"/>
        </w:rPr>
      </w:pPr>
      <w:r>
        <w:rPr>
          <w:sz w:val="20"/>
        </w:rPr>
        <w:t>Qualifications for Welding</w:t>
      </w:r>
      <w:r>
        <w:rPr>
          <w:spacing w:val="-1"/>
          <w:sz w:val="20"/>
        </w:rPr>
        <w:t xml:space="preserve"> </w:t>
      </w:r>
      <w:r>
        <w:rPr>
          <w:sz w:val="20"/>
        </w:rPr>
        <w:t>Work</w:t>
      </w:r>
    </w:p>
    <w:p w:rsidR="005809F5" w:rsidRDefault="005809F5">
      <w:pPr>
        <w:pStyle w:val="BodyText"/>
        <w:spacing w:before="2"/>
        <w:rPr>
          <w:sz w:val="19"/>
        </w:rPr>
      </w:pPr>
    </w:p>
    <w:p w:rsidR="005809F5" w:rsidRDefault="005C2F4E">
      <w:pPr>
        <w:pStyle w:val="BodyText"/>
        <w:spacing w:before="1" w:line="232" w:lineRule="auto"/>
        <w:ind w:left="319" w:right="1639"/>
      </w:pPr>
      <w:r>
        <w:t>Follow Welding Procedures of AWS D1.3/D1.3M for sheet steel and AWS D1.1/D1.1M for stud welding.</w:t>
      </w:r>
    </w:p>
    <w:p w:rsidR="005809F5" w:rsidRDefault="005809F5">
      <w:pPr>
        <w:pStyle w:val="BodyText"/>
        <w:rPr>
          <w:b/>
          <w:sz w:val="19"/>
        </w:rPr>
      </w:pPr>
    </w:p>
    <w:p w:rsidR="005809F5" w:rsidRDefault="005C2F4E">
      <w:pPr>
        <w:pStyle w:val="BodyText"/>
        <w:tabs>
          <w:tab w:val="left" w:pos="3918"/>
          <w:tab w:val="left" w:pos="4638"/>
          <w:tab w:val="left" w:pos="7398"/>
          <w:tab w:val="left" w:pos="7758"/>
        </w:tabs>
        <w:spacing w:line="232" w:lineRule="auto"/>
        <w:ind w:left="319" w:right="219"/>
      </w:pPr>
      <w:r>
        <w:t>Submit qualified Welder Qualifications in accordance with AWS D1.3/D1.3M for sheet steel and AWS D1.1/D1.1M for stud welding, or under an</w:t>
      </w:r>
      <w:r>
        <w:rPr>
          <w:spacing w:val="-15"/>
        </w:rPr>
        <w:t xml:space="preserve"> </w:t>
      </w:r>
      <w:r>
        <w:t>equivalent approved</w:t>
      </w:r>
      <w:r>
        <w:rPr>
          <w:spacing w:val="-3"/>
        </w:rPr>
        <w:t xml:space="preserve"> </w:t>
      </w:r>
      <w:r>
        <w:t>qualification</w:t>
      </w:r>
      <w:r>
        <w:rPr>
          <w:spacing w:val="-3"/>
        </w:rPr>
        <w:t xml:space="preserve"> </w:t>
      </w:r>
      <w:r>
        <w:t>test.</w:t>
      </w:r>
      <w:r>
        <w:tab/>
        <w:t>Perform tests on test pieces in positions and with clearances equivalent to those</w:t>
      </w:r>
      <w:r>
        <w:rPr>
          <w:spacing w:val="-9"/>
        </w:rPr>
        <w:t xml:space="preserve"> </w:t>
      </w:r>
      <w:r>
        <w:t>actually</w:t>
      </w:r>
      <w:r>
        <w:rPr>
          <w:spacing w:val="-2"/>
        </w:rPr>
        <w:t xml:space="preserve"> </w:t>
      </w:r>
      <w:r w:rsidR="00886B11">
        <w:t>encountered.</w:t>
      </w:r>
      <w:r>
        <w:tab/>
        <w:t>If a test weld fails to meet requirements, perform an immediate retest of two test welds until each test</w:t>
      </w:r>
      <w:r>
        <w:rPr>
          <w:spacing w:val="-5"/>
        </w:rPr>
        <w:t xml:space="preserve"> </w:t>
      </w:r>
      <w:r>
        <w:t>weld</w:t>
      </w:r>
      <w:r>
        <w:rPr>
          <w:spacing w:val="-2"/>
        </w:rPr>
        <w:t xml:space="preserve"> </w:t>
      </w:r>
      <w:r>
        <w:t>passes.</w:t>
      </w:r>
      <w:r>
        <w:tab/>
        <w:t>Failure in the immediate retest will require the welder be retested after further practice or training, performing a complete set of test</w:t>
      </w:r>
      <w:r>
        <w:rPr>
          <w:spacing w:val="-2"/>
        </w:rPr>
        <w:t xml:space="preserve"> </w:t>
      </w:r>
      <w:r>
        <w:t>welds.</w:t>
      </w:r>
    </w:p>
    <w:p w:rsidR="005809F5" w:rsidRDefault="005809F5">
      <w:pPr>
        <w:pStyle w:val="BodyText"/>
        <w:spacing w:before="6"/>
        <w:rPr>
          <w:sz w:val="19"/>
        </w:rPr>
      </w:pPr>
    </w:p>
    <w:p w:rsidR="005809F5" w:rsidRDefault="005C2F4E">
      <w:pPr>
        <w:pStyle w:val="BodyText"/>
        <w:spacing w:line="232" w:lineRule="auto"/>
        <w:ind w:left="319" w:right="439"/>
      </w:pPr>
      <w:r>
        <w:t>Submit manufacturer's catalog data for Welding Equipment and Welding Rods and Accessories.</w:t>
      </w:r>
    </w:p>
    <w:p w:rsidR="00886B11" w:rsidRDefault="00886B11">
      <w:pPr>
        <w:pStyle w:val="BodyText"/>
        <w:spacing w:line="232" w:lineRule="auto"/>
        <w:ind w:left="319" w:right="439"/>
      </w:pPr>
    </w:p>
    <w:p w:rsidR="005809F5" w:rsidRDefault="005C2F4E">
      <w:pPr>
        <w:pStyle w:val="ListParagraph"/>
        <w:numPr>
          <w:ilvl w:val="2"/>
          <w:numId w:val="7"/>
        </w:numPr>
        <w:tabs>
          <w:tab w:val="left" w:pos="1060"/>
          <w:tab w:val="left" w:pos="1061"/>
        </w:tabs>
        <w:spacing w:before="70"/>
        <w:ind w:hanging="960"/>
        <w:rPr>
          <w:sz w:val="20"/>
        </w:rPr>
      </w:pPr>
      <w:r>
        <w:rPr>
          <w:sz w:val="20"/>
        </w:rPr>
        <w:t>Regulatory</w:t>
      </w:r>
      <w:r>
        <w:rPr>
          <w:spacing w:val="-1"/>
          <w:sz w:val="20"/>
        </w:rPr>
        <w:t xml:space="preserve"> </w:t>
      </w:r>
      <w:r>
        <w:rPr>
          <w:sz w:val="20"/>
        </w:rPr>
        <w:t>Requirements</w:t>
      </w:r>
    </w:p>
    <w:p w:rsidR="005809F5" w:rsidRDefault="005809F5">
      <w:pPr>
        <w:pStyle w:val="BodyText"/>
        <w:spacing w:before="4"/>
        <w:rPr>
          <w:b/>
          <w:sz w:val="18"/>
        </w:rPr>
      </w:pPr>
    </w:p>
    <w:p w:rsidR="005809F5" w:rsidRDefault="005C2F4E">
      <w:pPr>
        <w:pStyle w:val="ListParagraph"/>
        <w:numPr>
          <w:ilvl w:val="3"/>
          <w:numId w:val="6"/>
        </w:numPr>
        <w:tabs>
          <w:tab w:val="left" w:pos="1300"/>
          <w:tab w:val="left" w:pos="1301"/>
        </w:tabs>
        <w:rPr>
          <w:sz w:val="20"/>
        </w:rPr>
      </w:pPr>
      <w:r>
        <w:rPr>
          <w:sz w:val="20"/>
        </w:rPr>
        <w:t>Fire</w:t>
      </w:r>
      <w:r>
        <w:rPr>
          <w:spacing w:val="-1"/>
          <w:sz w:val="20"/>
        </w:rPr>
        <w:t xml:space="preserve"> </w:t>
      </w:r>
      <w:r>
        <w:rPr>
          <w:sz w:val="20"/>
        </w:rPr>
        <w:t>Safety</w:t>
      </w:r>
    </w:p>
    <w:p w:rsidR="005809F5" w:rsidRDefault="005809F5">
      <w:pPr>
        <w:pStyle w:val="BodyText"/>
        <w:spacing w:before="4"/>
        <w:rPr>
          <w:sz w:val="19"/>
        </w:rPr>
      </w:pPr>
    </w:p>
    <w:p w:rsidR="005809F5" w:rsidRDefault="005C2F4E">
      <w:pPr>
        <w:pStyle w:val="BodyText"/>
        <w:spacing w:before="1" w:line="232" w:lineRule="auto"/>
        <w:ind w:left="319" w:right="79"/>
      </w:pPr>
      <w:r>
        <w:t>Test roof deck as a part of a roof deck construction assembly of the type used for this project, listing as fire classified in the UL Fire Resistance, or listing as Class I construction in the FM APP GUIDE, and so labeled.</w:t>
      </w:r>
    </w:p>
    <w:p w:rsidR="005809F5" w:rsidRDefault="005809F5">
      <w:pPr>
        <w:pStyle w:val="BodyText"/>
        <w:spacing w:before="10"/>
        <w:rPr>
          <w:sz w:val="18"/>
        </w:rPr>
      </w:pPr>
    </w:p>
    <w:p w:rsidR="005809F5" w:rsidRDefault="005C2F4E">
      <w:pPr>
        <w:pStyle w:val="ListParagraph"/>
        <w:numPr>
          <w:ilvl w:val="3"/>
          <w:numId w:val="6"/>
        </w:numPr>
        <w:tabs>
          <w:tab w:val="left" w:pos="1300"/>
          <w:tab w:val="left" w:pos="1301"/>
        </w:tabs>
        <w:rPr>
          <w:sz w:val="20"/>
        </w:rPr>
      </w:pPr>
      <w:r>
        <w:rPr>
          <w:sz w:val="20"/>
        </w:rPr>
        <w:t>Wind Storm</w:t>
      </w:r>
      <w:r>
        <w:rPr>
          <w:spacing w:val="-1"/>
          <w:sz w:val="20"/>
        </w:rPr>
        <w:t xml:space="preserve"> </w:t>
      </w:r>
      <w:r>
        <w:rPr>
          <w:sz w:val="20"/>
        </w:rPr>
        <w:t>Resistance</w:t>
      </w:r>
    </w:p>
    <w:p w:rsidR="005809F5" w:rsidRDefault="005809F5">
      <w:pPr>
        <w:pStyle w:val="BodyText"/>
      </w:pPr>
    </w:p>
    <w:p w:rsidR="005809F5" w:rsidRDefault="005C2F4E" w:rsidP="00122FA1">
      <w:pPr>
        <w:pStyle w:val="BodyText"/>
        <w:tabs>
          <w:tab w:val="left" w:pos="3438"/>
          <w:tab w:val="left" w:pos="6078"/>
        </w:tabs>
        <w:spacing w:line="232" w:lineRule="auto"/>
        <w:ind w:left="319" w:right="219"/>
      </w:pPr>
      <w:r>
        <w:t>Provide roof construction assembly capable of withstanding a nominal</w:t>
      </w:r>
      <w:r>
        <w:rPr>
          <w:spacing w:val="-16"/>
        </w:rPr>
        <w:t xml:space="preserve"> </w:t>
      </w:r>
      <w:r w:rsidR="00122FA1">
        <w:t>uplift pressure</w:t>
      </w:r>
      <w:r w:rsidR="00886B11">
        <w:t xml:space="preserve"> indicated</w:t>
      </w:r>
      <w:r w:rsidR="00122FA1">
        <w:t xml:space="preserve"> and</w:t>
      </w:r>
      <w:r>
        <w:t xml:space="preserve"> tested in accordance with the uplift pressure test described in</w:t>
      </w:r>
      <w:r>
        <w:rPr>
          <w:spacing w:val="-12"/>
        </w:rPr>
        <w:t xml:space="preserve"> </w:t>
      </w:r>
      <w:r>
        <w:t>the</w:t>
      </w:r>
      <w:r w:rsidR="00122FA1">
        <w:t xml:space="preserve"> </w:t>
      </w:r>
      <w:r>
        <w:t>FM DS 1-28R or as described in UL 580 and in general compliance with UFC 3-301-01.</w:t>
      </w:r>
    </w:p>
    <w:p w:rsidR="005809F5" w:rsidRDefault="005809F5">
      <w:pPr>
        <w:pStyle w:val="BodyText"/>
        <w:spacing w:before="3"/>
        <w:rPr>
          <w:sz w:val="19"/>
        </w:rPr>
      </w:pPr>
    </w:p>
    <w:p w:rsidR="005809F5" w:rsidRDefault="005C2F4E">
      <w:pPr>
        <w:pStyle w:val="BodyText"/>
        <w:tabs>
          <w:tab w:val="left" w:pos="1060"/>
        </w:tabs>
        <w:ind w:left="100"/>
      </w:pPr>
      <w:r>
        <w:t>1.3.5</w:t>
      </w:r>
      <w:r>
        <w:tab/>
        <w:t>Fabrication</w:t>
      </w:r>
      <w:r>
        <w:rPr>
          <w:spacing w:val="-1"/>
        </w:rPr>
        <w:t xml:space="preserve"> </w:t>
      </w:r>
      <w:r>
        <w:t>Drawings</w:t>
      </w:r>
    </w:p>
    <w:p w:rsidR="005809F5" w:rsidRDefault="005809F5">
      <w:pPr>
        <w:pStyle w:val="BodyText"/>
        <w:spacing w:before="2"/>
        <w:rPr>
          <w:sz w:val="19"/>
        </w:rPr>
      </w:pPr>
    </w:p>
    <w:p w:rsidR="005809F5" w:rsidRDefault="005C2F4E">
      <w:pPr>
        <w:pStyle w:val="BodyText"/>
        <w:tabs>
          <w:tab w:val="left" w:pos="8118"/>
        </w:tabs>
        <w:spacing w:line="232" w:lineRule="auto"/>
        <w:ind w:left="319" w:right="339"/>
      </w:pPr>
      <w:r>
        <w:t>Show type and location of units, location and sequence of connections, bearing on supports, methods of anchoring, attachment of accessories, adjusting plate details, cant strips, ridge and valley plates, metal closure strips, size and location of holes to be cut and reinforcement to be provided, the manufacturer's erection instructions</w:t>
      </w:r>
      <w:r>
        <w:rPr>
          <w:spacing w:val="-11"/>
        </w:rPr>
        <w:t xml:space="preserve"> </w:t>
      </w:r>
      <w:r>
        <w:t>and</w:t>
      </w:r>
      <w:r>
        <w:rPr>
          <w:spacing w:val="-2"/>
        </w:rPr>
        <w:t xml:space="preserve"> </w:t>
      </w:r>
      <w:r>
        <w:t>other</w:t>
      </w:r>
      <w:r>
        <w:tab/>
        <w:t>pertinent details.</w:t>
      </w:r>
    </w:p>
    <w:p w:rsidR="005809F5" w:rsidRDefault="005809F5">
      <w:pPr>
        <w:pStyle w:val="BodyText"/>
        <w:spacing w:before="2"/>
        <w:rPr>
          <w:sz w:val="19"/>
        </w:rPr>
      </w:pPr>
    </w:p>
    <w:p w:rsidR="005809F5" w:rsidRDefault="005C2F4E">
      <w:pPr>
        <w:pStyle w:val="ListParagraph"/>
        <w:numPr>
          <w:ilvl w:val="1"/>
          <w:numId w:val="5"/>
        </w:numPr>
        <w:tabs>
          <w:tab w:val="left" w:pos="820"/>
          <w:tab w:val="left" w:pos="821"/>
        </w:tabs>
        <w:ind w:hanging="720"/>
        <w:rPr>
          <w:sz w:val="20"/>
        </w:rPr>
      </w:pPr>
      <w:r>
        <w:rPr>
          <w:sz w:val="20"/>
        </w:rPr>
        <w:t>DELIVERY, STORAGE, AND</w:t>
      </w:r>
      <w:r>
        <w:rPr>
          <w:spacing w:val="-1"/>
          <w:sz w:val="20"/>
        </w:rPr>
        <w:t xml:space="preserve"> </w:t>
      </w:r>
      <w:r>
        <w:rPr>
          <w:sz w:val="20"/>
        </w:rPr>
        <w:t>HANDLING</w:t>
      </w:r>
    </w:p>
    <w:p w:rsidR="005809F5" w:rsidRDefault="005809F5">
      <w:pPr>
        <w:pStyle w:val="BodyText"/>
        <w:spacing w:before="2"/>
        <w:rPr>
          <w:sz w:val="19"/>
        </w:rPr>
      </w:pPr>
    </w:p>
    <w:p w:rsidR="005809F5" w:rsidRDefault="005C2F4E">
      <w:pPr>
        <w:pStyle w:val="BodyText"/>
        <w:tabs>
          <w:tab w:val="left" w:pos="3678"/>
          <w:tab w:val="left" w:pos="7038"/>
          <w:tab w:val="left" w:pos="7638"/>
          <w:tab w:val="left" w:pos="8238"/>
        </w:tabs>
        <w:spacing w:before="1" w:line="232" w:lineRule="auto"/>
        <w:ind w:left="319" w:right="219"/>
      </w:pPr>
      <w:r>
        <w:t>Deliver deck units to the site in a dry and</w:t>
      </w:r>
      <w:r>
        <w:rPr>
          <w:spacing w:val="-11"/>
        </w:rPr>
        <w:t xml:space="preserve"> </w:t>
      </w:r>
      <w:r>
        <w:t>undamaged</w:t>
      </w:r>
      <w:r>
        <w:rPr>
          <w:spacing w:val="-2"/>
        </w:rPr>
        <w:t xml:space="preserve"> </w:t>
      </w:r>
      <w:r>
        <w:t>condition.</w:t>
      </w:r>
      <w:r>
        <w:tab/>
        <w:t>Store and handle steel deck in a manner to protect it from corrosion, deformation, and other types</w:t>
      </w:r>
      <w:r>
        <w:rPr>
          <w:spacing w:val="-4"/>
        </w:rPr>
        <w:t xml:space="preserve"> </w:t>
      </w:r>
      <w:r>
        <w:t>of</w:t>
      </w:r>
      <w:r>
        <w:rPr>
          <w:spacing w:val="-2"/>
        </w:rPr>
        <w:t xml:space="preserve"> </w:t>
      </w:r>
      <w:r>
        <w:t>damage.</w:t>
      </w:r>
      <w:r>
        <w:tab/>
        <w:t>Do not use decking for storage or as working platform until units have been fastened</w:t>
      </w:r>
      <w:r>
        <w:rPr>
          <w:spacing w:val="-9"/>
        </w:rPr>
        <w:t xml:space="preserve"> </w:t>
      </w:r>
      <w:r>
        <w:t>into</w:t>
      </w:r>
      <w:r>
        <w:rPr>
          <w:spacing w:val="-2"/>
        </w:rPr>
        <w:t xml:space="preserve"> </w:t>
      </w:r>
      <w:r>
        <w:t>position.</w:t>
      </w:r>
      <w:r>
        <w:tab/>
        <w:t>Exercise care not to damage material or overload decking</w:t>
      </w:r>
      <w:r>
        <w:rPr>
          <w:spacing w:val="-10"/>
        </w:rPr>
        <w:t xml:space="preserve"> </w:t>
      </w:r>
      <w:r>
        <w:t>during</w:t>
      </w:r>
      <w:r>
        <w:rPr>
          <w:spacing w:val="-2"/>
        </w:rPr>
        <w:t xml:space="preserve"> </w:t>
      </w:r>
      <w:r>
        <w:t>construction.</w:t>
      </w:r>
      <w:r>
        <w:tab/>
        <w:t>The maximum uniform distributed storage load must not exceed the design live</w:t>
      </w:r>
      <w:r>
        <w:rPr>
          <w:spacing w:val="-10"/>
        </w:rPr>
        <w:t xml:space="preserve"> </w:t>
      </w:r>
      <w:r>
        <w:t>load.</w:t>
      </w:r>
    </w:p>
    <w:p w:rsidR="005809F5" w:rsidRDefault="005C2F4E">
      <w:pPr>
        <w:pStyle w:val="BodyText"/>
        <w:tabs>
          <w:tab w:val="left" w:pos="2958"/>
          <w:tab w:val="left" w:pos="4518"/>
          <w:tab w:val="left" w:pos="8118"/>
        </w:tabs>
        <w:spacing w:before="75" w:line="232" w:lineRule="auto"/>
        <w:ind w:left="319" w:right="459"/>
      </w:pPr>
      <w:r>
        <w:t>Stack decking on platforms or pallets and cover with weathertight ventilated</w:t>
      </w:r>
      <w:r>
        <w:rPr>
          <w:spacing w:val="-3"/>
        </w:rPr>
        <w:t xml:space="preserve"> </w:t>
      </w:r>
      <w:r>
        <w:t>covering.</w:t>
      </w:r>
      <w:r>
        <w:tab/>
        <w:t>Elevate one end during storage to provide drainage. Maintain deck finish at all times to prevent formation</w:t>
      </w:r>
      <w:r>
        <w:rPr>
          <w:spacing w:val="-11"/>
        </w:rPr>
        <w:t xml:space="preserve"> </w:t>
      </w:r>
      <w:r>
        <w:t>of</w:t>
      </w:r>
      <w:r>
        <w:rPr>
          <w:spacing w:val="-2"/>
        </w:rPr>
        <w:t xml:space="preserve"> </w:t>
      </w:r>
      <w:r>
        <w:t>rust.</w:t>
      </w:r>
      <w:r>
        <w:tab/>
        <w:t>Repair deck finish using</w:t>
      </w:r>
      <w:r>
        <w:rPr>
          <w:spacing w:val="-5"/>
        </w:rPr>
        <w:t xml:space="preserve"> </w:t>
      </w:r>
      <w:r>
        <w:t>touch-up</w:t>
      </w:r>
      <w:r>
        <w:rPr>
          <w:spacing w:val="-2"/>
        </w:rPr>
        <w:t xml:space="preserve"> </w:t>
      </w:r>
      <w:r>
        <w:t>paint.</w:t>
      </w:r>
      <w:r>
        <w:tab/>
        <w:t>Replace damaged</w:t>
      </w:r>
      <w:r>
        <w:rPr>
          <w:spacing w:val="-1"/>
        </w:rPr>
        <w:t xml:space="preserve"> </w:t>
      </w:r>
      <w:r>
        <w:t>material.</w:t>
      </w:r>
    </w:p>
    <w:p w:rsidR="005809F5" w:rsidRDefault="005809F5">
      <w:pPr>
        <w:pStyle w:val="BodyText"/>
        <w:rPr>
          <w:sz w:val="19"/>
        </w:rPr>
      </w:pPr>
    </w:p>
    <w:p w:rsidR="005809F5" w:rsidRDefault="005C2F4E">
      <w:pPr>
        <w:pStyle w:val="ListParagraph"/>
        <w:numPr>
          <w:ilvl w:val="1"/>
          <w:numId w:val="5"/>
        </w:numPr>
        <w:tabs>
          <w:tab w:val="left" w:pos="820"/>
          <w:tab w:val="left" w:pos="821"/>
        </w:tabs>
        <w:ind w:hanging="720"/>
        <w:rPr>
          <w:sz w:val="20"/>
        </w:rPr>
      </w:pPr>
      <w:r>
        <w:rPr>
          <w:sz w:val="20"/>
        </w:rPr>
        <w:t>DESIGN REQUIREMENTS FOR ROOF</w:t>
      </w:r>
      <w:r>
        <w:rPr>
          <w:spacing w:val="-1"/>
          <w:sz w:val="20"/>
        </w:rPr>
        <w:t xml:space="preserve"> </w:t>
      </w:r>
      <w:r>
        <w:rPr>
          <w:sz w:val="20"/>
        </w:rPr>
        <w:t>DECKS</w:t>
      </w:r>
    </w:p>
    <w:p w:rsidR="005809F5" w:rsidRDefault="005809F5">
      <w:pPr>
        <w:pStyle w:val="BodyText"/>
        <w:spacing w:before="8"/>
        <w:rPr>
          <w:sz w:val="18"/>
        </w:rPr>
      </w:pPr>
    </w:p>
    <w:p w:rsidR="005809F5" w:rsidRDefault="005C2F4E">
      <w:pPr>
        <w:pStyle w:val="ListParagraph"/>
        <w:numPr>
          <w:ilvl w:val="2"/>
          <w:numId w:val="5"/>
        </w:numPr>
        <w:tabs>
          <w:tab w:val="left" w:pos="1060"/>
          <w:tab w:val="left" w:pos="1061"/>
        </w:tabs>
        <w:spacing w:before="1"/>
        <w:ind w:hanging="960"/>
        <w:rPr>
          <w:sz w:val="20"/>
        </w:rPr>
      </w:pPr>
      <w:r>
        <w:rPr>
          <w:sz w:val="20"/>
        </w:rPr>
        <w:t>Properties of</w:t>
      </w:r>
      <w:r>
        <w:rPr>
          <w:spacing w:val="-1"/>
          <w:sz w:val="20"/>
        </w:rPr>
        <w:t xml:space="preserve"> </w:t>
      </w:r>
      <w:r>
        <w:rPr>
          <w:sz w:val="20"/>
        </w:rPr>
        <w:t>Sections</w:t>
      </w:r>
    </w:p>
    <w:p w:rsidR="005809F5" w:rsidRDefault="005809F5">
      <w:pPr>
        <w:pStyle w:val="BodyText"/>
        <w:spacing w:before="6"/>
        <w:rPr>
          <w:sz w:val="19"/>
        </w:rPr>
      </w:pPr>
    </w:p>
    <w:p w:rsidR="005809F5" w:rsidRDefault="005C2F4E">
      <w:pPr>
        <w:pStyle w:val="BodyText"/>
        <w:spacing w:line="230" w:lineRule="auto"/>
        <w:ind w:left="319" w:right="319"/>
      </w:pPr>
      <w:r>
        <w:t>Properties of metal roof deck sections must comply with engineering design width as limited by the provisions of AISI D100.</w:t>
      </w:r>
    </w:p>
    <w:p w:rsidR="005809F5" w:rsidRDefault="005809F5">
      <w:pPr>
        <w:pStyle w:val="BodyText"/>
        <w:spacing w:before="3"/>
        <w:rPr>
          <w:sz w:val="19"/>
        </w:rPr>
      </w:pPr>
    </w:p>
    <w:p w:rsidR="005809F5" w:rsidRDefault="005C2F4E">
      <w:pPr>
        <w:pStyle w:val="ListParagraph"/>
        <w:numPr>
          <w:ilvl w:val="2"/>
          <w:numId w:val="5"/>
        </w:numPr>
        <w:tabs>
          <w:tab w:val="left" w:pos="1060"/>
          <w:tab w:val="left" w:pos="1061"/>
        </w:tabs>
        <w:ind w:hanging="960"/>
        <w:rPr>
          <w:sz w:val="20"/>
        </w:rPr>
      </w:pPr>
      <w:r>
        <w:rPr>
          <w:sz w:val="20"/>
        </w:rPr>
        <w:t>Allowable</w:t>
      </w:r>
      <w:r>
        <w:rPr>
          <w:spacing w:val="-1"/>
          <w:sz w:val="20"/>
        </w:rPr>
        <w:t xml:space="preserve"> </w:t>
      </w:r>
      <w:r>
        <w:rPr>
          <w:sz w:val="20"/>
        </w:rPr>
        <w:t>Loads</w:t>
      </w:r>
    </w:p>
    <w:p w:rsidR="005809F5" w:rsidRDefault="005809F5">
      <w:pPr>
        <w:pStyle w:val="BodyText"/>
        <w:spacing w:before="9"/>
        <w:rPr>
          <w:sz w:val="18"/>
        </w:rPr>
      </w:pPr>
    </w:p>
    <w:p w:rsidR="005809F5" w:rsidRDefault="005C2F4E">
      <w:pPr>
        <w:pStyle w:val="BodyText"/>
        <w:ind w:left="319"/>
      </w:pPr>
      <w:r>
        <w:t>Indicate total uniform dead and live load for detailing purposes.</w:t>
      </w:r>
    </w:p>
    <w:p w:rsidR="005809F5" w:rsidRDefault="005809F5">
      <w:pPr>
        <w:pStyle w:val="BodyText"/>
        <w:spacing w:before="8"/>
        <w:rPr>
          <w:sz w:val="18"/>
        </w:rPr>
      </w:pPr>
    </w:p>
    <w:p w:rsidR="005809F5" w:rsidRDefault="005C2F4E">
      <w:pPr>
        <w:pStyle w:val="BodyText"/>
        <w:tabs>
          <w:tab w:val="left" w:pos="1180"/>
        </w:tabs>
        <w:spacing w:before="1"/>
        <w:ind w:left="100"/>
      </w:pPr>
      <w:r>
        <w:t>PART</w:t>
      </w:r>
      <w:r>
        <w:rPr>
          <w:spacing w:val="-1"/>
        </w:rPr>
        <w:t xml:space="preserve"> </w:t>
      </w:r>
      <w:r>
        <w:t>2</w:t>
      </w:r>
      <w:r>
        <w:tab/>
        <w:t>PRODUCTS</w:t>
      </w:r>
    </w:p>
    <w:p w:rsidR="005809F5" w:rsidRDefault="005809F5">
      <w:pPr>
        <w:pStyle w:val="BodyText"/>
        <w:spacing w:before="11"/>
        <w:rPr>
          <w:sz w:val="18"/>
        </w:rPr>
      </w:pPr>
    </w:p>
    <w:p w:rsidR="005809F5" w:rsidRDefault="005C2F4E">
      <w:pPr>
        <w:pStyle w:val="BodyText"/>
        <w:tabs>
          <w:tab w:val="left" w:pos="820"/>
        </w:tabs>
        <w:ind w:left="100"/>
      </w:pPr>
      <w:r>
        <w:t>2.1</w:t>
      </w:r>
      <w:r>
        <w:tab/>
        <w:t>DECK</w:t>
      </w:r>
      <w:r>
        <w:rPr>
          <w:spacing w:val="-1"/>
        </w:rPr>
        <w:t xml:space="preserve"> </w:t>
      </w:r>
      <w:r>
        <w:t>UNITS</w:t>
      </w:r>
    </w:p>
    <w:p w:rsidR="005809F5" w:rsidRDefault="005809F5">
      <w:pPr>
        <w:pStyle w:val="BodyText"/>
        <w:spacing w:before="2"/>
        <w:rPr>
          <w:sz w:val="19"/>
        </w:rPr>
      </w:pPr>
    </w:p>
    <w:p w:rsidR="005809F5" w:rsidRDefault="005C2F4E">
      <w:pPr>
        <w:pStyle w:val="BodyText"/>
        <w:spacing w:line="232" w:lineRule="auto"/>
        <w:ind w:left="319" w:right="1039"/>
      </w:pPr>
      <w:r>
        <w:t>Submit manufacturer's design calculations, or applicable published literature for the structural properties of the proposed deck units.</w:t>
      </w:r>
    </w:p>
    <w:p w:rsidR="005809F5" w:rsidRDefault="005809F5">
      <w:pPr>
        <w:pStyle w:val="BodyText"/>
        <w:spacing w:before="5"/>
        <w:rPr>
          <w:sz w:val="19"/>
        </w:rPr>
      </w:pPr>
    </w:p>
    <w:p w:rsidR="005809F5" w:rsidRDefault="005C2F4E">
      <w:pPr>
        <w:pStyle w:val="BodyText"/>
        <w:spacing w:line="232" w:lineRule="auto"/>
        <w:ind w:left="319" w:right="559"/>
      </w:pPr>
      <w:r>
        <w:t>Recycled content of steel products: provide products with an average recycled content of steel products so postconsumer recycled content plus</w:t>
      </w:r>
    </w:p>
    <w:p w:rsidR="005809F5" w:rsidRPr="001D0B3E" w:rsidRDefault="005C2F4E" w:rsidP="001D0B3E">
      <w:pPr>
        <w:pStyle w:val="BodyText"/>
        <w:tabs>
          <w:tab w:val="left" w:pos="8238"/>
        </w:tabs>
        <w:spacing w:line="221" w:lineRule="exact"/>
        <w:ind w:left="319"/>
      </w:pPr>
      <w:r>
        <w:t>one half of preconsumer recycled content not less than</w:t>
      </w:r>
      <w:r>
        <w:rPr>
          <w:spacing w:val="-11"/>
        </w:rPr>
        <w:t xml:space="preserve"> </w:t>
      </w:r>
      <w:r w:rsidR="00122FA1">
        <w:t>25</w:t>
      </w:r>
      <w:r>
        <w:rPr>
          <w:spacing w:val="-2"/>
        </w:rPr>
        <w:t xml:space="preserve"> </w:t>
      </w:r>
      <w:r>
        <w:t>percent.</w:t>
      </w:r>
    </w:p>
    <w:p w:rsidR="005809F5" w:rsidRDefault="005809F5">
      <w:pPr>
        <w:pStyle w:val="BodyText"/>
        <w:spacing w:before="6"/>
        <w:rPr>
          <w:b/>
          <w:sz w:val="18"/>
        </w:rPr>
      </w:pPr>
    </w:p>
    <w:p w:rsidR="005809F5" w:rsidRDefault="005C2F4E">
      <w:pPr>
        <w:pStyle w:val="BodyText"/>
        <w:tabs>
          <w:tab w:val="left" w:pos="1060"/>
        </w:tabs>
        <w:ind w:left="100"/>
      </w:pPr>
      <w:r>
        <w:t>2.1.1</w:t>
      </w:r>
      <w:r>
        <w:tab/>
        <w:t>Roof</w:t>
      </w:r>
      <w:r>
        <w:rPr>
          <w:spacing w:val="-1"/>
        </w:rPr>
        <w:t xml:space="preserve"> </w:t>
      </w:r>
      <w:r>
        <w:t>Deck</w:t>
      </w:r>
    </w:p>
    <w:p w:rsidR="005809F5" w:rsidRDefault="005809F5">
      <w:pPr>
        <w:pStyle w:val="BodyText"/>
        <w:spacing w:before="9"/>
        <w:rPr>
          <w:b/>
          <w:sz w:val="18"/>
        </w:rPr>
      </w:pPr>
    </w:p>
    <w:p w:rsidR="005809F5" w:rsidRDefault="005C2F4E">
      <w:pPr>
        <w:pStyle w:val="BodyText"/>
        <w:tabs>
          <w:tab w:val="left" w:pos="3078"/>
          <w:tab w:val="left" w:pos="4518"/>
          <w:tab w:val="left" w:pos="5478"/>
          <w:tab w:val="left" w:pos="6439"/>
        </w:tabs>
        <w:spacing w:line="232" w:lineRule="auto"/>
        <w:ind w:left="319" w:right="219"/>
      </w:pPr>
      <w:r>
        <w:t>Conform to ASTM A792/A792M or ASTM A1008/A1008M for deck used in conjunction with insulation and</w:t>
      </w:r>
      <w:r>
        <w:rPr>
          <w:spacing w:val="-8"/>
        </w:rPr>
        <w:t xml:space="preserve"> </w:t>
      </w:r>
      <w:r>
        <w:t>built-up</w:t>
      </w:r>
      <w:r>
        <w:rPr>
          <w:spacing w:val="-2"/>
        </w:rPr>
        <w:t xml:space="preserve"> </w:t>
      </w:r>
      <w:r>
        <w:t>roofing.</w:t>
      </w:r>
      <w:r>
        <w:tab/>
        <w:t>Fabricate roof deck units of</w:t>
      </w:r>
      <w:r w:rsidR="00122FA1">
        <w:rPr>
          <w:spacing w:val="-2"/>
        </w:rPr>
        <w:t xml:space="preserve"> </w:t>
      </w:r>
      <w:r>
        <w:t xml:space="preserve">the steel design thickness </w:t>
      </w:r>
      <w:r w:rsidR="00122FA1">
        <w:t xml:space="preserve">and coated as </w:t>
      </w:r>
      <w:r>
        <w:t>required by the design</w:t>
      </w:r>
      <w:r>
        <w:rPr>
          <w:spacing w:val="-16"/>
        </w:rPr>
        <w:t xml:space="preserve"> </w:t>
      </w:r>
      <w:r w:rsidR="00122FA1">
        <w:t xml:space="preserve">drawings. </w:t>
      </w:r>
      <w:r>
        <w:t>Furnish sample of Metal Roof Deck Units used to illustrate actual cross section dimensions and</w:t>
      </w:r>
      <w:r>
        <w:rPr>
          <w:spacing w:val="-10"/>
        </w:rPr>
        <w:t xml:space="preserve"> </w:t>
      </w:r>
      <w:r>
        <w:t>configurations.</w:t>
      </w:r>
    </w:p>
    <w:p w:rsidR="005809F5" w:rsidRDefault="005809F5">
      <w:pPr>
        <w:pStyle w:val="BodyText"/>
        <w:spacing w:before="1"/>
        <w:rPr>
          <w:sz w:val="19"/>
        </w:rPr>
      </w:pPr>
    </w:p>
    <w:p w:rsidR="005809F5" w:rsidRDefault="005C2F4E" w:rsidP="001D0B3E">
      <w:pPr>
        <w:pStyle w:val="BodyText"/>
        <w:tabs>
          <w:tab w:val="left" w:pos="1180"/>
        </w:tabs>
        <w:ind w:left="100"/>
      </w:pPr>
      <w:r>
        <w:t>2.1.2</w:t>
      </w:r>
      <w:r>
        <w:tab/>
        <w:t>Acoustical Roof</w:t>
      </w:r>
      <w:r>
        <w:rPr>
          <w:spacing w:val="-1"/>
        </w:rPr>
        <w:t xml:space="preserve"> </w:t>
      </w:r>
      <w:r>
        <w:t>Deck</w:t>
      </w:r>
    </w:p>
    <w:p w:rsidR="001D0B3E" w:rsidRPr="001D0B3E" w:rsidRDefault="001D0B3E" w:rsidP="001D0B3E">
      <w:pPr>
        <w:pStyle w:val="BodyText"/>
        <w:tabs>
          <w:tab w:val="left" w:pos="1180"/>
        </w:tabs>
        <w:ind w:left="100"/>
      </w:pPr>
    </w:p>
    <w:p w:rsidR="005809F5" w:rsidRDefault="005C2F4E">
      <w:pPr>
        <w:pStyle w:val="BodyText"/>
        <w:tabs>
          <w:tab w:val="left" w:pos="1038"/>
          <w:tab w:val="left" w:pos="6559"/>
        </w:tabs>
        <w:spacing w:line="232" w:lineRule="auto"/>
        <w:ind w:left="319" w:right="219"/>
      </w:pPr>
      <w:r>
        <w:t>Provide a Noise Reduction Coefficient (NRC) rating of not less tha</w:t>
      </w:r>
      <w:r w:rsidR="00122FA1">
        <w:t>n 0.70</w:t>
      </w:r>
      <w:r>
        <w:t>, when tested in accordance with</w:t>
      </w:r>
      <w:r>
        <w:rPr>
          <w:spacing w:val="-7"/>
        </w:rPr>
        <w:t xml:space="preserve"> </w:t>
      </w:r>
      <w:r>
        <w:t>ASTM</w:t>
      </w:r>
      <w:r>
        <w:rPr>
          <w:spacing w:val="-2"/>
        </w:rPr>
        <w:t xml:space="preserve"> </w:t>
      </w:r>
      <w:r w:rsidR="00122FA1">
        <w:t xml:space="preserve">C423. </w:t>
      </w:r>
      <w:r>
        <w:t>Provide sound</w:t>
      </w:r>
      <w:r>
        <w:rPr>
          <w:spacing w:val="-5"/>
        </w:rPr>
        <w:t xml:space="preserve"> </w:t>
      </w:r>
      <w:r>
        <w:t>a</w:t>
      </w:r>
      <w:r w:rsidR="00122FA1">
        <w:t xml:space="preserve">bsorbing materials with either </w:t>
      </w:r>
      <w:r>
        <w:t>glass fiber in roll or premolded form for</w:t>
      </w:r>
      <w:r>
        <w:rPr>
          <w:spacing w:val="-16"/>
        </w:rPr>
        <w:t xml:space="preserve"> </w:t>
      </w:r>
      <w:r>
        <w:t>acou</w:t>
      </w:r>
      <w:r w:rsidR="00122FA1">
        <w:t xml:space="preserve">stical steel deck (noncellular) or </w:t>
      </w:r>
      <w:r>
        <w:t>glass fiber rigid strip for acoustical steel deck (cellular)] in accordance with manufacturer's standards.</w:t>
      </w:r>
    </w:p>
    <w:p w:rsidR="005809F5" w:rsidRDefault="005809F5">
      <w:pPr>
        <w:pStyle w:val="BodyText"/>
        <w:spacing w:before="2"/>
        <w:rPr>
          <w:sz w:val="19"/>
        </w:rPr>
      </w:pPr>
    </w:p>
    <w:p w:rsidR="005809F5" w:rsidRDefault="005C2F4E">
      <w:pPr>
        <w:pStyle w:val="BodyText"/>
        <w:tabs>
          <w:tab w:val="left" w:pos="1180"/>
        </w:tabs>
        <w:ind w:left="100"/>
      </w:pPr>
      <w:r>
        <w:t>2.1.3</w:t>
      </w:r>
      <w:r>
        <w:tab/>
        <w:t>Composite</w:t>
      </w:r>
      <w:r>
        <w:rPr>
          <w:spacing w:val="-1"/>
        </w:rPr>
        <w:t xml:space="preserve"> </w:t>
      </w:r>
      <w:r>
        <w:t>Deck</w:t>
      </w:r>
    </w:p>
    <w:p w:rsidR="005809F5" w:rsidRDefault="005809F5">
      <w:pPr>
        <w:pStyle w:val="BodyText"/>
        <w:spacing w:before="8"/>
        <w:rPr>
          <w:b/>
          <w:sz w:val="18"/>
        </w:rPr>
      </w:pPr>
    </w:p>
    <w:p w:rsidR="005809F5" w:rsidRDefault="005C2F4E">
      <w:pPr>
        <w:pStyle w:val="BodyText"/>
        <w:tabs>
          <w:tab w:val="left" w:pos="1638"/>
          <w:tab w:val="left" w:pos="2118"/>
          <w:tab w:val="left" w:pos="4038"/>
          <w:tab w:val="left" w:pos="4518"/>
          <w:tab w:val="left" w:pos="5598"/>
        </w:tabs>
        <w:spacing w:line="232" w:lineRule="auto"/>
        <w:ind w:left="319" w:right="219"/>
      </w:pPr>
      <w:r>
        <w:t>Conform to ASTM A653/A653M or ASTM A1008/A1008M for composite deck assembly.</w:t>
      </w:r>
      <w:r>
        <w:tab/>
        <w:t>Fabricate deck used as the tension reinforcing in composite</w:t>
      </w:r>
      <w:r>
        <w:rPr>
          <w:spacing w:val="-14"/>
        </w:rPr>
        <w:t xml:space="preserve"> </w:t>
      </w:r>
      <w:r>
        <w:t>deck of</w:t>
      </w:r>
      <w:r>
        <w:rPr>
          <w:spacing w:val="-2"/>
        </w:rPr>
        <w:t xml:space="preserve"> </w:t>
      </w:r>
      <w:r w:rsidR="0040526E">
        <w:t xml:space="preserve">0.75 </w:t>
      </w:r>
      <w:r>
        <w:t>mm</w:t>
      </w:r>
      <w:r>
        <w:rPr>
          <w:spacing w:val="-2"/>
        </w:rPr>
        <w:t xml:space="preserve"> </w:t>
      </w:r>
      <w:r w:rsidR="0040526E">
        <w:t>0.0295</w:t>
      </w:r>
      <w:r>
        <w:rPr>
          <w:spacing w:val="-1"/>
        </w:rPr>
        <w:t xml:space="preserve"> </w:t>
      </w:r>
      <w:r w:rsidR="0040526E">
        <w:t>or as indicated</w:t>
      </w:r>
      <w:r>
        <w:t xml:space="preserve"> inch design thickness or thicker steel with integrally e</w:t>
      </w:r>
      <w:r w:rsidR="0040526E">
        <w:t xml:space="preserve">mbossed or raised pattern ribs. </w:t>
      </w:r>
      <w:r>
        <w:t>The steel design thickness required by the</w:t>
      </w:r>
      <w:r>
        <w:rPr>
          <w:spacing w:val="-6"/>
        </w:rPr>
        <w:t xml:space="preserve"> </w:t>
      </w:r>
      <w:r>
        <w:t>design</w:t>
      </w:r>
      <w:r>
        <w:rPr>
          <w:spacing w:val="-2"/>
        </w:rPr>
        <w:t xml:space="preserve"> </w:t>
      </w:r>
      <w:r>
        <w:t>drawings.</w:t>
      </w:r>
      <w:r>
        <w:tab/>
        <w:t>Zinc-coat in con</w:t>
      </w:r>
      <w:r w:rsidR="0040526E">
        <w:t xml:space="preserve">formance with ASTM A653/A653M, G60 or G90 coating class. </w:t>
      </w:r>
      <w:r>
        <w:t>Shore composite deck until the concrete has</w:t>
      </w:r>
      <w:r>
        <w:rPr>
          <w:spacing w:val="-3"/>
        </w:rPr>
        <w:t xml:space="preserve"> </w:t>
      </w:r>
      <w:r>
        <w:t>reached</w:t>
      </w:r>
      <w:r>
        <w:rPr>
          <w:spacing w:val="-2"/>
        </w:rPr>
        <w:t xml:space="preserve"> </w:t>
      </w:r>
      <w:r w:rsidR="0040526E">
        <w:t xml:space="preserve">75 </w:t>
      </w:r>
      <w:r>
        <w:t>percent</w:t>
      </w:r>
      <w:r w:rsidR="0040526E">
        <w:t xml:space="preserve"> or as indicated percentage</w:t>
      </w:r>
      <w:r>
        <w:t xml:space="preserve"> of its specified</w:t>
      </w:r>
      <w:r>
        <w:rPr>
          <w:spacing w:val="-4"/>
        </w:rPr>
        <w:t xml:space="preserve"> </w:t>
      </w:r>
      <w:r w:rsidR="0040526E">
        <w:t>strength by designer.</w:t>
      </w:r>
    </w:p>
    <w:p w:rsidR="005809F5" w:rsidRDefault="005809F5">
      <w:pPr>
        <w:pStyle w:val="BodyText"/>
        <w:spacing w:before="3"/>
        <w:rPr>
          <w:sz w:val="19"/>
        </w:rPr>
      </w:pPr>
    </w:p>
    <w:p w:rsidR="005809F5" w:rsidRDefault="005C2F4E">
      <w:pPr>
        <w:pStyle w:val="ListParagraph"/>
        <w:numPr>
          <w:ilvl w:val="2"/>
          <w:numId w:val="4"/>
        </w:numPr>
        <w:tabs>
          <w:tab w:val="left" w:pos="1060"/>
          <w:tab w:val="left" w:pos="1061"/>
        </w:tabs>
        <w:ind w:hanging="960"/>
        <w:rPr>
          <w:sz w:val="20"/>
        </w:rPr>
      </w:pPr>
      <w:r>
        <w:rPr>
          <w:sz w:val="20"/>
        </w:rPr>
        <w:t>Cellular Metal Floor Deck</w:t>
      </w:r>
      <w:r>
        <w:rPr>
          <w:spacing w:val="-1"/>
          <w:sz w:val="20"/>
        </w:rPr>
        <w:t xml:space="preserve"> </w:t>
      </w:r>
      <w:r>
        <w:rPr>
          <w:sz w:val="20"/>
        </w:rPr>
        <w:t>Units</w:t>
      </w:r>
    </w:p>
    <w:p w:rsidR="005809F5" w:rsidRDefault="005809F5">
      <w:pPr>
        <w:pStyle w:val="BodyText"/>
        <w:spacing w:before="4"/>
        <w:rPr>
          <w:b/>
          <w:sz w:val="18"/>
        </w:rPr>
      </w:pPr>
    </w:p>
    <w:p w:rsidR="005809F5" w:rsidRDefault="005C2F4E">
      <w:pPr>
        <w:pStyle w:val="BodyText"/>
        <w:tabs>
          <w:tab w:val="left" w:pos="7159"/>
        </w:tabs>
        <w:spacing w:line="224" w:lineRule="exact"/>
        <w:ind w:left="319"/>
      </w:pPr>
      <w:r>
        <w:t>Provide decking as wire raceways conforming to</w:t>
      </w:r>
      <w:r>
        <w:rPr>
          <w:spacing w:val="-9"/>
        </w:rPr>
        <w:t xml:space="preserve"> </w:t>
      </w:r>
      <w:r>
        <w:t>NFPA</w:t>
      </w:r>
      <w:r>
        <w:rPr>
          <w:spacing w:val="-2"/>
        </w:rPr>
        <w:t xml:space="preserve"> </w:t>
      </w:r>
      <w:r>
        <w:t>70.</w:t>
      </w:r>
      <w:r>
        <w:tab/>
        <w:t>Conform to</w:t>
      </w:r>
      <w:r>
        <w:rPr>
          <w:spacing w:val="-1"/>
        </w:rPr>
        <w:t xml:space="preserve"> </w:t>
      </w:r>
    </w:p>
    <w:p w:rsidR="005809F5" w:rsidRDefault="005C2F4E" w:rsidP="0040526E">
      <w:pPr>
        <w:pStyle w:val="BodyText"/>
        <w:tabs>
          <w:tab w:val="left" w:pos="5238"/>
        </w:tabs>
        <w:spacing w:before="2" w:line="232" w:lineRule="auto"/>
        <w:ind w:left="319" w:right="219"/>
      </w:pPr>
      <w:r>
        <w:t>ASTM A792/A792M Coated Stee</w:t>
      </w:r>
      <w:r w:rsidR="0040526E">
        <w:t>l Sheets, Grade 33] for formed cellular and non-cellular</w:t>
      </w:r>
      <w:r>
        <w:t xml:space="preserve"> decking</w:t>
      </w:r>
      <w:r>
        <w:rPr>
          <w:spacing w:val="-5"/>
        </w:rPr>
        <w:t xml:space="preserve"> </w:t>
      </w:r>
      <w:r>
        <w:t>and</w:t>
      </w:r>
      <w:r>
        <w:rPr>
          <w:spacing w:val="-3"/>
        </w:rPr>
        <w:t xml:space="preserve"> </w:t>
      </w:r>
      <w:r w:rsidR="0040526E">
        <w:t xml:space="preserve">accessories. </w:t>
      </w:r>
      <w:r>
        <w:t>Provide nominal thickness of the steel sheets, before galvanizing, a minimum 1.3 millimeter 18-gage for</w:t>
      </w:r>
      <w:r>
        <w:rPr>
          <w:spacing w:val="-14"/>
        </w:rPr>
        <w:t xml:space="preserve"> </w:t>
      </w:r>
      <w:r>
        <w:t>the</w:t>
      </w:r>
      <w:r w:rsidR="0040526E">
        <w:t xml:space="preserve"> </w:t>
      </w:r>
      <w:r>
        <w:t xml:space="preserve">upper element of the floor deck unit, and a minimum 1.6 millimeter 16-gage for the lower </w:t>
      </w:r>
      <w:r w:rsidR="0040526E">
        <w:t xml:space="preserve">element of the floor deck unit </w:t>
      </w:r>
      <w:r>
        <w:t xml:space="preserve">as </w:t>
      </w:r>
      <w:r w:rsidR="0040526E">
        <w:t>required by the design drawings.</w:t>
      </w:r>
    </w:p>
    <w:p w:rsidR="005809F5" w:rsidRDefault="005809F5">
      <w:pPr>
        <w:pStyle w:val="BodyText"/>
        <w:rPr>
          <w:sz w:val="19"/>
        </w:rPr>
      </w:pPr>
    </w:p>
    <w:p w:rsidR="005809F5" w:rsidRDefault="005C2F4E">
      <w:pPr>
        <w:pStyle w:val="ListParagraph"/>
        <w:numPr>
          <w:ilvl w:val="2"/>
          <w:numId w:val="4"/>
        </w:numPr>
        <w:tabs>
          <w:tab w:val="left" w:pos="1060"/>
          <w:tab w:val="left" w:pos="1061"/>
        </w:tabs>
        <w:ind w:hanging="960"/>
        <w:rPr>
          <w:sz w:val="20"/>
        </w:rPr>
      </w:pPr>
      <w:r>
        <w:rPr>
          <w:sz w:val="20"/>
        </w:rPr>
        <w:t>Form</w:t>
      </w:r>
      <w:r>
        <w:rPr>
          <w:spacing w:val="-1"/>
          <w:sz w:val="20"/>
        </w:rPr>
        <w:t xml:space="preserve"> </w:t>
      </w:r>
      <w:r>
        <w:rPr>
          <w:sz w:val="20"/>
        </w:rPr>
        <w:t>Deck</w:t>
      </w:r>
    </w:p>
    <w:p w:rsidR="005809F5" w:rsidRDefault="005809F5">
      <w:pPr>
        <w:pStyle w:val="BodyText"/>
        <w:spacing w:before="2"/>
        <w:rPr>
          <w:sz w:val="19"/>
        </w:rPr>
      </w:pPr>
    </w:p>
    <w:p w:rsidR="005809F5" w:rsidRDefault="005C2F4E">
      <w:pPr>
        <w:pStyle w:val="BodyText"/>
        <w:tabs>
          <w:tab w:val="left" w:pos="2118"/>
          <w:tab w:val="left" w:pos="6558"/>
          <w:tab w:val="left" w:pos="8838"/>
        </w:tabs>
        <w:spacing w:line="232" w:lineRule="auto"/>
        <w:ind w:left="319" w:right="459"/>
      </w:pPr>
      <w:r>
        <w:t>Conform to ASTM A653/A653M or ASTM A1008/A1008M for deck used as</w:t>
      </w:r>
      <w:r>
        <w:rPr>
          <w:spacing w:val="-15"/>
        </w:rPr>
        <w:t xml:space="preserve"> </w:t>
      </w:r>
      <w:r>
        <w:t>formwork for</w:t>
      </w:r>
      <w:r>
        <w:rPr>
          <w:spacing w:val="-2"/>
        </w:rPr>
        <w:t xml:space="preserve"> </w:t>
      </w:r>
      <w:r>
        <w:t>c</w:t>
      </w:r>
      <w:r w:rsidR="0040526E">
        <w:t>oncrete.</w:t>
      </w:r>
      <w:r w:rsidR="0040526E">
        <w:tab/>
        <w:t xml:space="preserve">Fabricate form deck of </w:t>
      </w:r>
      <w:r>
        <w:t xml:space="preserve">the steel design thickness required by the design </w:t>
      </w:r>
      <w:r w:rsidR="00F65E8F">
        <w:t xml:space="preserve">drawings.  </w:t>
      </w:r>
      <w:r>
        <w:t>Zinc-coat in co</w:t>
      </w:r>
      <w:r w:rsidR="00F65E8F">
        <w:t>nformance with ASTM A653/A653M, Z180 G60 or Z275 G90</w:t>
      </w:r>
      <w:r>
        <w:t xml:space="preserve"> coating</w:t>
      </w:r>
      <w:r>
        <w:rPr>
          <w:spacing w:val="-1"/>
        </w:rPr>
        <w:t xml:space="preserve"> </w:t>
      </w:r>
      <w:r w:rsidR="00F65E8F">
        <w:t>class.</w:t>
      </w:r>
    </w:p>
    <w:p w:rsidR="005809F5" w:rsidRDefault="005809F5">
      <w:pPr>
        <w:pStyle w:val="BodyText"/>
        <w:spacing w:before="7"/>
        <w:rPr>
          <w:sz w:val="19"/>
        </w:rPr>
      </w:pPr>
    </w:p>
    <w:p w:rsidR="005809F5" w:rsidRPr="001D0B3E" w:rsidRDefault="005C2F4E" w:rsidP="001D0B3E">
      <w:pPr>
        <w:pStyle w:val="BodyText"/>
        <w:spacing w:line="232" w:lineRule="auto"/>
        <w:ind w:left="319" w:right="319"/>
      </w:pPr>
      <w:r>
        <w:t>Provide sufficient welds, forming the steel sheets into the cellular floor deck unit, to develop the full horizontal shear at the plane where the steel sheets are joined.</w:t>
      </w:r>
    </w:p>
    <w:p w:rsidR="005809F5" w:rsidRDefault="005809F5">
      <w:pPr>
        <w:pStyle w:val="BodyText"/>
        <w:spacing w:before="9"/>
        <w:rPr>
          <w:b/>
          <w:sz w:val="18"/>
        </w:rPr>
      </w:pPr>
    </w:p>
    <w:p w:rsidR="005809F5" w:rsidRDefault="005C2F4E">
      <w:pPr>
        <w:pStyle w:val="BodyText"/>
        <w:tabs>
          <w:tab w:val="left" w:pos="1638"/>
        </w:tabs>
        <w:spacing w:line="232" w:lineRule="auto"/>
        <w:ind w:left="319" w:right="219"/>
      </w:pPr>
      <w:r>
        <w:t>Cellular metal floor deck units must be f</w:t>
      </w:r>
      <w:r w:rsidR="00F65E8F">
        <w:t xml:space="preserve">luted section cells combined </w:t>
      </w:r>
      <w:r>
        <w:t>with a</w:t>
      </w:r>
      <w:r w:rsidR="00F65E8F">
        <w:t xml:space="preserve"> matching fluted bottom section</w:t>
      </w:r>
      <w:r>
        <w:t xml:space="preserve"> having interlocking</w:t>
      </w:r>
      <w:r>
        <w:rPr>
          <w:spacing w:val="-16"/>
        </w:rPr>
        <w:t xml:space="preserve"> </w:t>
      </w:r>
      <w:r w:rsidR="00F65E8F">
        <w:t xml:space="preserve">type sidelaps. </w:t>
      </w:r>
      <w:r>
        <w:t>Provide depth, width of unit, number of cells per unit, and width of cells as</w:t>
      </w:r>
      <w:r>
        <w:rPr>
          <w:spacing w:val="-1"/>
        </w:rPr>
        <w:t xml:space="preserve"> </w:t>
      </w:r>
      <w:r>
        <w:t>indicated.</w:t>
      </w:r>
    </w:p>
    <w:p w:rsidR="005809F5" w:rsidRDefault="005809F5">
      <w:pPr>
        <w:pStyle w:val="BodyText"/>
        <w:spacing w:before="5"/>
        <w:rPr>
          <w:sz w:val="19"/>
        </w:rPr>
      </w:pPr>
    </w:p>
    <w:p w:rsidR="005809F5" w:rsidRDefault="005C2F4E" w:rsidP="00F65E8F">
      <w:pPr>
        <w:pStyle w:val="BodyText"/>
        <w:tabs>
          <w:tab w:val="left" w:pos="7758"/>
        </w:tabs>
        <w:spacing w:line="232" w:lineRule="auto"/>
        <w:ind w:left="319" w:right="219"/>
      </w:pPr>
      <w:r>
        <w:t>Use panels of maximum possible lengths to minimize</w:t>
      </w:r>
      <w:r>
        <w:rPr>
          <w:spacing w:val="-10"/>
        </w:rPr>
        <w:t xml:space="preserve"> </w:t>
      </w:r>
      <w:r>
        <w:t>end</w:t>
      </w:r>
      <w:r>
        <w:rPr>
          <w:spacing w:val="-2"/>
        </w:rPr>
        <w:t xml:space="preserve"> </w:t>
      </w:r>
      <w:r>
        <w:t>laps.</w:t>
      </w:r>
      <w:r>
        <w:tab/>
        <w:t>Fabricate deck units in lengths to span 3 or more supports with flush, telescoped,</w:t>
      </w:r>
      <w:r>
        <w:rPr>
          <w:spacing w:val="-15"/>
        </w:rPr>
        <w:t xml:space="preserve"> </w:t>
      </w:r>
      <w:r>
        <w:t>or nested 50 mm 2 inch laps at ends, and interlocking, or nested side lap</w:t>
      </w:r>
      <w:r w:rsidR="00F65E8F">
        <w:t xml:space="preserve">s, unless otherwise indicated. </w:t>
      </w:r>
      <w:r>
        <w:t>Factory apply a standard, phosphatized and painted, baked-on enamel finish to underside of stee</w:t>
      </w:r>
      <w:r w:rsidR="00F65E8F">
        <w:t>l decking</w:t>
      </w:r>
    </w:p>
    <w:p w:rsidR="00F65E8F" w:rsidRDefault="00F65E8F" w:rsidP="00F65E8F">
      <w:pPr>
        <w:pStyle w:val="BodyText"/>
        <w:tabs>
          <w:tab w:val="left" w:pos="7758"/>
        </w:tabs>
        <w:spacing w:line="232" w:lineRule="auto"/>
        <w:ind w:left="319" w:right="219"/>
        <w:rPr>
          <w:sz w:val="19"/>
        </w:rPr>
      </w:pPr>
    </w:p>
    <w:p w:rsidR="005809F5" w:rsidRDefault="005C2F4E">
      <w:pPr>
        <w:pStyle w:val="BodyText"/>
        <w:tabs>
          <w:tab w:val="left" w:pos="1180"/>
        </w:tabs>
        <w:ind w:left="100"/>
      </w:pPr>
      <w:r>
        <w:t>2.1.6</w:t>
      </w:r>
      <w:r>
        <w:tab/>
        <w:t>Non-Composite Vented Form</w:t>
      </w:r>
      <w:r>
        <w:rPr>
          <w:spacing w:val="-1"/>
        </w:rPr>
        <w:t xml:space="preserve"> </w:t>
      </w:r>
      <w:r>
        <w:t>Deck</w:t>
      </w:r>
    </w:p>
    <w:p w:rsidR="005809F5" w:rsidRDefault="005809F5">
      <w:pPr>
        <w:pStyle w:val="BodyText"/>
        <w:spacing w:before="9"/>
        <w:rPr>
          <w:b/>
          <w:sz w:val="18"/>
        </w:rPr>
      </w:pPr>
    </w:p>
    <w:p w:rsidR="005809F5" w:rsidRDefault="005C2F4E">
      <w:pPr>
        <w:pStyle w:val="BodyText"/>
        <w:tabs>
          <w:tab w:val="left" w:pos="2239"/>
        </w:tabs>
        <w:spacing w:line="232" w:lineRule="auto"/>
        <w:ind w:left="319" w:right="579"/>
      </w:pPr>
      <w:r>
        <w:t>To ensure positive venting from the underside, provide slotted or perforated steel deck to receive concrete fill, overlay, or a poured concrete</w:t>
      </w:r>
      <w:r>
        <w:rPr>
          <w:spacing w:val="-2"/>
        </w:rPr>
        <w:t xml:space="preserve"> </w:t>
      </w:r>
      <w:r>
        <w:t>deck.</w:t>
      </w:r>
      <w:r>
        <w:tab/>
        <w:t>Provide deck with side lap venting clips, formed in</w:t>
      </w:r>
      <w:r>
        <w:rPr>
          <w:spacing w:val="-12"/>
        </w:rPr>
        <w:t xml:space="preserve"> </w:t>
      </w:r>
      <w:r>
        <w:t>side lap vents, or vent slots in the corrugation. Vent area shall be at</w:t>
      </w:r>
      <w:r>
        <w:rPr>
          <w:spacing w:val="-15"/>
        </w:rPr>
        <w:t xml:space="preserve"> </w:t>
      </w:r>
      <w:r>
        <w:t>least 700 square mm per square m 0.10 square inch per square foot of roof</w:t>
      </w:r>
      <w:r>
        <w:rPr>
          <w:spacing w:val="-14"/>
        </w:rPr>
        <w:t xml:space="preserve"> </w:t>
      </w:r>
      <w:r>
        <w:t>deck area.</w:t>
      </w:r>
    </w:p>
    <w:p w:rsidR="005809F5" w:rsidRDefault="005809F5">
      <w:pPr>
        <w:pStyle w:val="BodyText"/>
        <w:spacing w:before="2"/>
        <w:rPr>
          <w:sz w:val="19"/>
        </w:rPr>
      </w:pPr>
    </w:p>
    <w:p w:rsidR="005809F5" w:rsidRDefault="005C2F4E">
      <w:pPr>
        <w:pStyle w:val="BodyText"/>
        <w:tabs>
          <w:tab w:val="left" w:pos="1180"/>
        </w:tabs>
        <w:ind w:left="100"/>
      </w:pPr>
      <w:r>
        <w:t>2.1.7</w:t>
      </w:r>
      <w:r>
        <w:tab/>
        <w:t>Length of Deck</w:t>
      </w:r>
      <w:r>
        <w:rPr>
          <w:spacing w:val="-1"/>
        </w:rPr>
        <w:t xml:space="preserve"> </w:t>
      </w:r>
      <w:r>
        <w:t>Units</w:t>
      </w:r>
    </w:p>
    <w:p w:rsidR="005809F5" w:rsidRDefault="005809F5">
      <w:pPr>
        <w:pStyle w:val="BodyText"/>
        <w:spacing w:before="2"/>
        <w:rPr>
          <w:sz w:val="19"/>
        </w:rPr>
      </w:pPr>
    </w:p>
    <w:p w:rsidR="005809F5" w:rsidRDefault="005C2F4E">
      <w:pPr>
        <w:pStyle w:val="BodyText"/>
        <w:spacing w:before="1" w:line="232" w:lineRule="auto"/>
        <w:ind w:left="319" w:right="799"/>
      </w:pPr>
      <w:r>
        <w:t>Provide deck units of sufficient length to span three or more spacings where possible.</w:t>
      </w:r>
    </w:p>
    <w:p w:rsidR="00F65E8F" w:rsidRDefault="00F65E8F">
      <w:pPr>
        <w:pStyle w:val="BodyText"/>
        <w:spacing w:before="1" w:line="232" w:lineRule="auto"/>
        <w:ind w:left="319" w:right="799"/>
      </w:pPr>
    </w:p>
    <w:p w:rsidR="005809F5" w:rsidRDefault="005C2F4E">
      <w:pPr>
        <w:pStyle w:val="BodyText"/>
        <w:tabs>
          <w:tab w:val="left" w:pos="1180"/>
        </w:tabs>
        <w:spacing w:before="70"/>
        <w:ind w:left="100"/>
      </w:pPr>
      <w:r>
        <w:t>2.1.8</w:t>
      </w:r>
      <w:r>
        <w:tab/>
        <w:t>Shop</w:t>
      </w:r>
      <w:r>
        <w:rPr>
          <w:spacing w:val="-1"/>
        </w:rPr>
        <w:t xml:space="preserve"> </w:t>
      </w:r>
      <w:r>
        <w:t>Priming</w:t>
      </w:r>
    </w:p>
    <w:p w:rsidR="005809F5" w:rsidRDefault="005809F5">
      <w:pPr>
        <w:pStyle w:val="BodyText"/>
        <w:rPr>
          <w:b/>
          <w:sz w:val="19"/>
        </w:rPr>
      </w:pPr>
    </w:p>
    <w:p w:rsidR="005809F5" w:rsidRDefault="00F65E8F">
      <w:pPr>
        <w:pStyle w:val="BodyText"/>
        <w:tabs>
          <w:tab w:val="left" w:pos="1518"/>
        </w:tabs>
        <w:spacing w:line="232" w:lineRule="auto"/>
        <w:ind w:left="319" w:right="699"/>
      </w:pPr>
      <w:r>
        <w:t>Shop prime accessories and underside of</w:t>
      </w:r>
      <w:r w:rsidR="005C2F4E">
        <w:t xml:space="preserve"> deck at the factory after coating.</w:t>
      </w:r>
      <w:r w:rsidR="005C2F4E">
        <w:tab/>
        <w:t>Clean surfaces in accordance with the manufacturer's</w:t>
      </w:r>
      <w:r w:rsidR="005C2F4E">
        <w:rPr>
          <w:spacing w:val="-13"/>
        </w:rPr>
        <w:t xml:space="preserve"> </w:t>
      </w:r>
      <w:r w:rsidR="005C2F4E">
        <w:t>standard procedure followed by a spray, dip or roller coat of rust-inhibitive primer, oven</w:t>
      </w:r>
      <w:r w:rsidR="005C2F4E">
        <w:rPr>
          <w:spacing w:val="-1"/>
        </w:rPr>
        <w:t xml:space="preserve"> </w:t>
      </w:r>
      <w:r w:rsidR="005C2F4E">
        <w:t>cured.</w:t>
      </w:r>
    </w:p>
    <w:p w:rsidR="005809F5" w:rsidRDefault="005809F5">
      <w:pPr>
        <w:pStyle w:val="BodyText"/>
        <w:rPr>
          <w:sz w:val="19"/>
        </w:rPr>
      </w:pPr>
    </w:p>
    <w:p w:rsidR="005809F5" w:rsidRDefault="005C2F4E">
      <w:pPr>
        <w:pStyle w:val="BodyText"/>
        <w:tabs>
          <w:tab w:val="left" w:pos="1180"/>
        </w:tabs>
        <w:ind w:left="100"/>
      </w:pPr>
      <w:r>
        <w:t>2.1.9</w:t>
      </w:r>
      <w:r>
        <w:tab/>
        <w:t>Touch-Up</w:t>
      </w:r>
      <w:r>
        <w:rPr>
          <w:spacing w:val="-1"/>
        </w:rPr>
        <w:t xml:space="preserve"> </w:t>
      </w:r>
      <w:r>
        <w:t>Paint</w:t>
      </w:r>
    </w:p>
    <w:p w:rsidR="005809F5" w:rsidRDefault="005809F5">
      <w:pPr>
        <w:pStyle w:val="BodyText"/>
        <w:spacing w:before="2"/>
        <w:rPr>
          <w:sz w:val="19"/>
        </w:rPr>
      </w:pPr>
    </w:p>
    <w:p w:rsidR="005809F5" w:rsidRDefault="005C2F4E">
      <w:pPr>
        <w:pStyle w:val="BodyText"/>
        <w:spacing w:line="232" w:lineRule="auto"/>
        <w:ind w:left="319" w:right="1399"/>
      </w:pPr>
      <w:r>
        <w:t>Provide a high zinc-dust content paint for regalvanizing welds in galvanized steel conforming to ASTM A780/A780M.</w:t>
      </w:r>
    </w:p>
    <w:p w:rsidR="005809F5" w:rsidRDefault="005809F5">
      <w:pPr>
        <w:pStyle w:val="BodyText"/>
        <w:spacing w:before="5"/>
        <w:rPr>
          <w:sz w:val="19"/>
        </w:rPr>
      </w:pPr>
    </w:p>
    <w:p w:rsidR="005809F5" w:rsidRDefault="005C2F4E">
      <w:pPr>
        <w:pStyle w:val="BodyText"/>
        <w:tabs>
          <w:tab w:val="left" w:pos="3318"/>
          <w:tab w:val="left" w:pos="8838"/>
        </w:tabs>
        <w:spacing w:line="232" w:lineRule="auto"/>
        <w:ind w:left="319" w:right="219"/>
      </w:pPr>
      <w:r>
        <w:t>Provide touch-up paint for s</w:t>
      </w:r>
      <w:r w:rsidR="00F65E8F">
        <w:t xml:space="preserve">hop-painted units </w:t>
      </w:r>
      <w:r>
        <w:t>of the same type used for the shop</w:t>
      </w:r>
      <w:r>
        <w:rPr>
          <w:spacing w:val="-3"/>
        </w:rPr>
        <w:t xml:space="preserve"> </w:t>
      </w:r>
      <w:r w:rsidR="00F65E8F">
        <w:t>painting</w:t>
      </w:r>
      <w:r>
        <w:t xml:space="preserve">, and touch-up </w:t>
      </w:r>
      <w:r w:rsidR="00F65E8F">
        <w:t xml:space="preserve">paint for zinc-coated units of </w:t>
      </w:r>
      <w:r>
        <w:t>an approved galvanizing repair paint with a high-zinc dust</w:t>
      </w:r>
      <w:r>
        <w:rPr>
          <w:spacing w:val="-12"/>
        </w:rPr>
        <w:t xml:space="preserve"> </w:t>
      </w:r>
      <w:r w:rsidR="00AD4084">
        <w:t>content</w:t>
      </w:r>
      <w:r>
        <w:t>.</w:t>
      </w:r>
    </w:p>
    <w:p w:rsidR="005809F5" w:rsidRDefault="005C2F4E">
      <w:pPr>
        <w:pStyle w:val="BodyText"/>
        <w:spacing w:before="1" w:line="232" w:lineRule="auto"/>
        <w:ind w:left="319" w:right="579"/>
        <w:jc w:val="both"/>
      </w:pPr>
      <w:r>
        <w:t>Touch-up welds with paint conforming to SSPC Paint 20 in accordance with ASTM A780/A780M. Maintain finish of deck units and accessories by using touch-up paint whenever necessary to prevent the formation of rust.</w:t>
      </w:r>
    </w:p>
    <w:p w:rsidR="005809F5" w:rsidRDefault="005809F5">
      <w:pPr>
        <w:pStyle w:val="BodyText"/>
        <w:spacing w:before="1"/>
        <w:rPr>
          <w:sz w:val="19"/>
        </w:rPr>
      </w:pPr>
    </w:p>
    <w:p w:rsidR="005809F5" w:rsidRDefault="005C2F4E">
      <w:pPr>
        <w:pStyle w:val="ListParagraph"/>
        <w:numPr>
          <w:ilvl w:val="1"/>
          <w:numId w:val="3"/>
        </w:numPr>
        <w:tabs>
          <w:tab w:val="left" w:pos="820"/>
          <w:tab w:val="left" w:pos="821"/>
        </w:tabs>
        <w:ind w:hanging="720"/>
        <w:rPr>
          <w:sz w:val="20"/>
        </w:rPr>
      </w:pPr>
      <w:r>
        <w:rPr>
          <w:sz w:val="20"/>
        </w:rPr>
        <w:t>ACCESSORIES</w:t>
      </w:r>
    </w:p>
    <w:p w:rsidR="005809F5" w:rsidRDefault="005809F5">
      <w:pPr>
        <w:pStyle w:val="BodyText"/>
        <w:spacing w:before="3"/>
        <w:rPr>
          <w:sz w:val="19"/>
        </w:rPr>
      </w:pPr>
    </w:p>
    <w:p w:rsidR="005809F5" w:rsidRDefault="005C2F4E">
      <w:pPr>
        <w:pStyle w:val="BodyText"/>
        <w:spacing w:line="232" w:lineRule="auto"/>
        <w:ind w:left="319" w:right="439"/>
      </w:pPr>
      <w:r>
        <w:t>Provide accessories of same material as deck, unless specified otherwise. Provide manufacturer's standard type accessories, as specified.</w:t>
      </w:r>
    </w:p>
    <w:p w:rsidR="005809F5" w:rsidRDefault="005809F5">
      <w:pPr>
        <w:pStyle w:val="BodyText"/>
        <w:rPr>
          <w:sz w:val="19"/>
        </w:rPr>
      </w:pPr>
    </w:p>
    <w:p w:rsidR="005809F5" w:rsidRDefault="005C2F4E">
      <w:pPr>
        <w:pStyle w:val="ListParagraph"/>
        <w:numPr>
          <w:ilvl w:val="2"/>
          <w:numId w:val="3"/>
        </w:numPr>
        <w:tabs>
          <w:tab w:val="left" w:pos="1060"/>
          <w:tab w:val="left" w:pos="1061"/>
        </w:tabs>
        <w:ind w:hanging="960"/>
        <w:rPr>
          <w:sz w:val="20"/>
        </w:rPr>
      </w:pPr>
      <w:r>
        <w:rPr>
          <w:sz w:val="20"/>
        </w:rPr>
        <w:t>Adjusting</w:t>
      </w:r>
      <w:r>
        <w:rPr>
          <w:spacing w:val="-1"/>
          <w:sz w:val="20"/>
        </w:rPr>
        <w:t xml:space="preserve"> </w:t>
      </w:r>
      <w:r>
        <w:rPr>
          <w:sz w:val="20"/>
        </w:rPr>
        <w:t>Plates</w:t>
      </w:r>
    </w:p>
    <w:p w:rsidR="005809F5" w:rsidRDefault="005809F5">
      <w:pPr>
        <w:pStyle w:val="BodyText"/>
        <w:spacing w:before="5"/>
        <w:rPr>
          <w:sz w:val="19"/>
        </w:rPr>
      </w:pPr>
    </w:p>
    <w:p w:rsidR="005809F5" w:rsidRDefault="005C2F4E">
      <w:pPr>
        <w:pStyle w:val="BodyText"/>
        <w:tabs>
          <w:tab w:val="left" w:pos="1878"/>
        </w:tabs>
        <w:spacing w:line="232" w:lineRule="auto"/>
        <w:ind w:left="319" w:right="339"/>
      </w:pPr>
      <w:r>
        <w:t>Provide adjusting plates, or segments of deck units, of same thickness</w:t>
      </w:r>
      <w:r>
        <w:rPr>
          <w:spacing w:val="-15"/>
        </w:rPr>
        <w:t xml:space="preserve"> </w:t>
      </w:r>
      <w:r>
        <w:t>and configuration as deck units in locations too narrow to accommodate full size</w:t>
      </w:r>
      <w:r>
        <w:rPr>
          <w:spacing w:val="-2"/>
        </w:rPr>
        <w:t xml:space="preserve"> </w:t>
      </w:r>
      <w:r>
        <w:t>units.</w:t>
      </w:r>
      <w:r>
        <w:tab/>
        <w:t>Provide factory cut plates of predetermined size where possible.</w:t>
      </w:r>
    </w:p>
    <w:p w:rsidR="005809F5" w:rsidRDefault="005809F5">
      <w:pPr>
        <w:pStyle w:val="BodyText"/>
        <w:rPr>
          <w:sz w:val="19"/>
        </w:rPr>
      </w:pPr>
    </w:p>
    <w:p w:rsidR="005809F5" w:rsidRDefault="005C2F4E">
      <w:pPr>
        <w:pStyle w:val="ListParagraph"/>
        <w:numPr>
          <w:ilvl w:val="2"/>
          <w:numId w:val="3"/>
        </w:numPr>
        <w:tabs>
          <w:tab w:val="left" w:pos="1060"/>
          <w:tab w:val="left" w:pos="1061"/>
        </w:tabs>
        <w:ind w:hanging="960"/>
        <w:rPr>
          <w:sz w:val="20"/>
        </w:rPr>
      </w:pPr>
      <w:r>
        <w:rPr>
          <w:sz w:val="20"/>
        </w:rPr>
        <w:t>End</w:t>
      </w:r>
      <w:r>
        <w:rPr>
          <w:spacing w:val="-1"/>
          <w:sz w:val="20"/>
        </w:rPr>
        <w:t xml:space="preserve"> </w:t>
      </w:r>
      <w:r>
        <w:rPr>
          <w:sz w:val="20"/>
        </w:rPr>
        <w:t>Closures</w:t>
      </w:r>
    </w:p>
    <w:p w:rsidR="005809F5" w:rsidRDefault="005809F5">
      <w:pPr>
        <w:pStyle w:val="BodyText"/>
        <w:spacing w:before="2"/>
        <w:rPr>
          <w:sz w:val="19"/>
        </w:rPr>
      </w:pPr>
    </w:p>
    <w:p w:rsidR="005809F5" w:rsidRDefault="005C2F4E">
      <w:pPr>
        <w:pStyle w:val="BodyText"/>
        <w:spacing w:line="232" w:lineRule="auto"/>
        <w:ind w:left="319" w:right="459"/>
        <w:jc w:val="both"/>
      </w:pPr>
      <w:r>
        <w:t>Fabricated of sheet metal by the deck manufacturer. Provide end closures minimum 0.75 mm 0.0295 in</w:t>
      </w:r>
      <w:r w:rsidR="00AD4084">
        <w:t>ch thick to close open ends at exposed edges of floors, parapets, end walls, eaves, and</w:t>
      </w:r>
      <w:r>
        <w:t xml:space="preserve"> openings through deck.</w:t>
      </w:r>
    </w:p>
    <w:p w:rsidR="005809F5" w:rsidRDefault="005809F5">
      <w:pPr>
        <w:pStyle w:val="BodyText"/>
        <w:spacing w:before="1"/>
        <w:rPr>
          <w:sz w:val="19"/>
        </w:rPr>
      </w:pPr>
    </w:p>
    <w:p w:rsidR="005809F5" w:rsidRDefault="005C2F4E">
      <w:pPr>
        <w:pStyle w:val="ListParagraph"/>
        <w:numPr>
          <w:ilvl w:val="2"/>
          <w:numId w:val="3"/>
        </w:numPr>
        <w:tabs>
          <w:tab w:val="left" w:pos="1060"/>
          <w:tab w:val="left" w:pos="1061"/>
        </w:tabs>
        <w:ind w:hanging="960"/>
        <w:rPr>
          <w:sz w:val="20"/>
        </w:rPr>
      </w:pPr>
      <w:r>
        <w:rPr>
          <w:sz w:val="20"/>
        </w:rPr>
        <w:t>Partition</w:t>
      </w:r>
      <w:r>
        <w:rPr>
          <w:spacing w:val="-1"/>
          <w:sz w:val="20"/>
        </w:rPr>
        <w:t xml:space="preserve"> </w:t>
      </w:r>
      <w:r>
        <w:rPr>
          <w:sz w:val="20"/>
        </w:rPr>
        <w:t>Closures</w:t>
      </w:r>
    </w:p>
    <w:p w:rsidR="005809F5" w:rsidRDefault="005809F5">
      <w:pPr>
        <w:pStyle w:val="BodyText"/>
        <w:spacing w:before="9"/>
        <w:rPr>
          <w:b/>
          <w:sz w:val="18"/>
        </w:rPr>
      </w:pPr>
    </w:p>
    <w:p w:rsidR="005809F5" w:rsidRDefault="005C2F4E">
      <w:pPr>
        <w:pStyle w:val="BodyText"/>
        <w:tabs>
          <w:tab w:val="left" w:pos="3918"/>
          <w:tab w:val="left" w:pos="6319"/>
          <w:tab w:val="left" w:pos="7398"/>
          <w:tab w:val="left" w:pos="7638"/>
        </w:tabs>
        <w:spacing w:line="232" w:lineRule="auto"/>
        <w:ind w:left="319" w:right="219"/>
      </w:pPr>
      <w:r>
        <w:t>Provide closures for closing voids above interior walls and partitions</w:t>
      </w:r>
      <w:r>
        <w:rPr>
          <w:spacing w:val="-16"/>
        </w:rPr>
        <w:t xml:space="preserve"> </w:t>
      </w:r>
      <w:r>
        <w:t>that are perpendicular to the direction of</w:t>
      </w:r>
      <w:r>
        <w:rPr>
          <w:spacing w:val="-10"/>
        </w:rPr>
        <w:t xml:space="preserve"> </w:t>
      </w:r>
      <w:r>
        <w:t>the</w:t>
      </w:r>
      <w:r>
        <w:rPr>
          <w:spacing w:val="-2"/>
        </w:rPr>
        <w:t xml:space="preserve"> </w:t>
      </w:r>
      <w:r w:rsidR="00E84556">
        <w:t>configurations.</w:t>
      </w:r>
      <w:r w:rsidR="00E84556">
        <w:tab/>
        <w:t xml:space="preserve">Provide </w:t>
      </w:r>
      <w:r>
        <w:t>sheet steel closures above</w:t>
      </w:r>
      <w:r>
        <w:rPr>
          <w:spacing w:val="-11"/>
        </w:rPr>
        <w:t xml:space="preserve"> </w:t>
      </w:r>
      <w:r>
        <w:t>typical</w:t>
      </w:r>
      <w:r>
        <w:rPr>
          <w:spacing w:val="-2"/>
        </w:rPr>
        <w:t xml:space="preserve"> </w:t>
      </w:r>
      <w:r w:rsidR="00E84556">
        <w:t xml:space="preserve">partitions. </w:t>
      </w:r>
      <w:r>
        <w:t>Provide sheet steel closures above fire-resistant interior walls and partitions located on</w:t>
      </w:r>
      <w:r>
        <w:rPr>
          <w:spacing w:val="-16"/>
        </w:rPr>
        <w:t xml:space="preserve"> </w:t>
      </w:r>
      <w:r>
        <w:t>both sides of wall</w:t>
      </w:r>
      <w:r>
        <w:rPr>
          <w:spacing w:val="-4"/>
        </w:rPr>
        <w:t xml:space="preserve"> </w:t>
      </w:r>
      <w:r>
        <w:t>or</w:t>
      </w:r>
      <w:r>
        <w:rPr>
          <w:spacing w:val="-2"/>
        </w:rPr>
        <w:t xml:space="preserve"> </w:t>
      </w:r>
      <w:r w:rsidR="00E84556">
        <w:t xml:space="preserve">partition. </w:t>
      </w:r>
      <w:r>
        <w:t>Provide glass fiber blanket insulation in the space between pairs of closures at acoustical</w:t>
      </w:r>
      <w:r>
        <w:rPr>
          <w:spacing w:val="-5"/>
        </w:rPr>
        <w:t xml:space="preserve"> </w:t>
      </w:r>
      <w:r w:rsidR="00E84556">
        <w:t>partitions.</w:t>
      </w:r>
    </w:p>
    <w:p w:rsidR="005809F5" w:rsidRDefault="005809F5">
      <w:pPr>
        <w:pStyle w:val="BodyText"/>
        <w:spacing w:before="2"/>
        <w:rPr>
          <w:sz w:val="19"/>
        </w:rPr>
      </w:pPr>
    </w:p>
    <w:p w:rsidR="005809F5" w:rsidRDefault="005C2F4E">
      <w:pPr>
        <w:pStyle w:val="ListParagraph"/>
        <w:numPr>
          <w:ilvl w:val="2"/>
          <w:numId w:val="3"/>
        </w:numPr>
        <w:tabs>
          <w:tab w:val="left" w:pos="1060"/>
          <w:tab w:val="left" w:pos="1061"/>
        </w:tabs>
        <w:ind w:hanging="960"/>
        <w:rPr>
          <w:sz w:val="20"/>
        </w:rPr>
      </w:pPr>
      <w:r>
        <w:rPr>
          <w:sz w:val="20"/>
        </w:rPr>
        <w:t>Flexible Closure Strips for Roof</w:t>
      </w:r>
      <w:r>
        <w:rPr>
          <w:spacing w:val="-2"/>
          <w:sz w:val="20"/>
        </w:rPr>
        <w:t xml:space="preserve"> </w:t>
      </w:r>
      <w:r>
        <w:rPr>
          <w:sz w:val="20"/>
        </w:rPr>
        <w:t>Decks</w:t>
      </w:r>
    </w:p>
    <w:p w:rsidR="005809F5" w:rsidRDefault="005809F5">
      <w:pPr>
        <w:pStyle w:val="BodyText"/>
        <w:spacing w:before="2"/>
        <w:rPr>
          <w:sz w:val="19"/>
        </w:rPr>
      </w:pPr>
    </w:p>
    <w:p w:rsidR="005809F5" w:rsidRDefault="005C2F4E">
      <w:pPr>
        <w:pStyle w:val="BodyText"/>
        <w:spacing w:line="232" w:lineRule="auto"/>
        <w:ind w:left="319" w:right="439"/>
      </w:pPr>
      <w:r>
        <w:t>Provide strips made of vulcanized, closed-cell, synthetic rubber material specified and premolded to the configuration required to provide</w:t>
      </w:r>
    </w:p>
    <w:p w:rsidR="005809F5" w:rsidRDefault="005C2F4E">
      <w:pPr>
        <w:pStyle w:val="BodyText"/>
        <w:spacing w:before="2" w:line="232" w:lineRule="auto"/>
        <w:ind w:left="319" w:right="199"/>
      </w:pPr>
      <w:r>
        <w:t xml:space="preserve">tight-fitting closures at open ends and sides of steel roof decking. </w:t>
      </w:r>
    </w:p>
    <w:p w:rsidR="005809F5" w:rsidRDefault="005809F5">
      <w:pPr>
        <w:pStyle w:val="BodyText"/>
        <w:spacing w:before="4"/>
        <w:rPr>
          <w:sz w:val="19"/>
        </w:rPr>
      </w:pPr>
    </w:p>
    <w:p w:rsidR="005809F5" w:rsidRDefault="005C2F4E">
      <w:pPr>
        <w:pStyle w:val="BodyText"/>
        <w:spacing w:line="232" w:lineRule="auto"/>
        <w:ind w:left="319" w:right="1279"/>
      </w:pPr>
      <w:r>
        <w:t>Conforming to ASTM D1056, Grade 2A1, with the following additional properties:</w:t>
      </w:r>
    </w:p>
    <w:p w:rsidR="005809F5" w:rsidRDefault="005809F5">
      <w:pPr>
        <w:pStyle w:val="BodyText"/>
        <w:spacing w:before="5"/>
        <w:rPr>
          <w:sz w:val="19"/>
        </w:rPr>
      </w:pPr>
    </w:p>
    <w:p w:rsidR="005809F5" w:rsidRDefault="005C2F4E">
      <w:pPr>
        <w:pStyle w:val="BodyText"/>
        <w:spacing w:line="232" w:lineRule="auto"/>
        <w:ind w:left="820" w:right="418"/>
      </w:pPr>
      <w:r>
        <w:t>Brittleness temperature of minus 40 degrees C minus 40 degrees F when tested in accordance with ASTM D746.</w:t>
      </w:r>
    </w:p>
    <w:p w:rsidR="005809F5" w:rsidRDefault="005809F5">
      <w:pPr>
        <w:pStyle w:val="BodyText"/>
        <w:spacing w:before="5"/>
        <w:rPr>
          <w:sz w:val="19"/>
        </w:rPr>
      </w:pPr>
    </w:p>
    <w:p w:rsidR="005809F5" w:rsidRDefault="005C2F4E">
      <w:pPr>
        <w:pStyle w:val="BodyText"/>
        <w:spacing w:before="1" w:line="232" w:lineRule="auto"/>
        <w:ind w:left="820" w:right="178"/>
      </w:pPr>
      <w:r>
        <w:t>Flammability resistance with a flame spread rating of less than 25 when tested in accordance with ASTM E84.</w:t>
      </w:r>
    </w:p>
    <w:p w:rsidR="005809F5" w:rsidRDefault="005809F5">
      <w:pPr>
        <w:pStyle w:val="BodyText"/>
        <w:spacing w:before="5"/>
        <w:rPr>
          <w:sz w:val="19"/>
        </w:rPr>
      </w:pPr>
    </w:p>
    <w:p w:rsidR="005809F5" w:rsidRDefault="005C2F4E">
      <w:pPr>
        <w:pStyle w:val="BodyText"/>
        <w:spacing w:line="232" w:lineRule="auto"/>
        <w:ind w:left="820" w:right="178"/>
      </w:pPr>
      <w:r>
        <w:t>Resistance to ozone must be "no cracks" after exposure of a sample kept under a surface tensile strain of 25 percent to an ozone concentration of 100 parts per million of air by volume in air for 100 hours at 40 degrees C 104 degrees F and tested in accordance with ASTM D1149.</w:t>
      </w:r>
    </w:p>
    <w:p w:rsidR="005809F5" w:rsidRDefault="005809F5">
      <w:pPr>
        <w:pStyle w:val="BodyText"/>
        <w:spacing w:before="9"/>
        <w:rPr>
          <w:sz w:val="19"/>
        </w:rPr>
      </w:pPr>
    </w:p>
    <w:p w:rsidR="005809F5" w:rsidRDefault="001D0B3E">
      <w:pPr>
        <w:pStyle w:val="BodyText"/>
        <w:spacing w:line="230" w:lineRule="auto"/>
        <w:ind w:left="820" w:right="298"/>
      </w:pPr>
      <w:r>
        <w:t xml:space="preserve">Provide </w:t>
      </w:r>
      <w:r w:rsidR="005C2F4E">
        <w:t>elastomeric type adhesive as recommended by the manufacturer of the flexible closure strips.</w:t>
      </w:r>
    </w:p>
    <w:p w:rsidR="005809F5" w:rsidRDefault="005809F5">
      <w:pPr>
        <w:pStyle w:val="BodyText"/>
        <w:spacing w:before="3"/>
        <w:rPr>
          <w:sz w:val="19"/>
        </w:rPr>
      </w:pPr>
    </w:p>
    <w:p w:rsidR="005809F5" w:rsidRDefault="005C2F4E">
      <w:pPr>
        <w:pStyle w:val="ListParagraph"/>
        <w:numPr>
          <w:ilvl w:val="2"/>
          <w:numId w:val="3"/>
        </w:numPr>
        <w:tabs>
          <w:tab w:val="left" w:pos="1060"/>
          <w:tab w:val="left" w:pos="1061"/>
        </w:tabs>
        <w:ind w:hanging="960"/>
        <w:rPr>
          <w:sz w:val="20"/>
        </w:rPr>
      </w:pPr>
      <w:r>
        <w:rPr>
          <w:sz w:val="20"/>
        </w:rPr>
        <w:t>Closure Plates for Composite</w:t>
      </w:r>
      <w:r>
        <w:rPr>
          <w:spacing w:val="-1"/>
          <w:sz w:val="20"/>
        </w:rPr>
        <w:t xml:space="preserve"> </w:t>
      </w:r>
      <w:r>
        <w:rPr>
          <w:sz w:val="20"/>
        </w:rPr>
        <w:t>Deck</w:t>
      </w:r>
    </w:p>
    <w:p w:rsidR="005809F5" w:rsidRDefault="005809F5">
      <w:pPr>
        <w:pStyle w:val="BodyText"/>
        <w:spacing w:before="2"/>
        <w:rPr>
          <w:sz w:val="19"/>
        </w:rPr>
      </w:pPr>
    </w:p>
    <w:p w:rsidR="005809F5" w:rsidRDefault="005C2F4E">
      <w:pPr>
        <w:pStyle w:val="BodyText"/>
        <w:tabs>
          <w:tab w:val="left" w:pos="2118"/>
          <w:tab w:val="left" w:pos="6319"/>
        </w:tabs>
        <w:spacing w:line="232" w:lineRule="auto"/>
        <w:ind w:left="319" w:right="339"/>
      </w:pPr>
      <w:r>
        <w:t>Support and retain concrete at each</w:t>
      </w:r>
      <w:r>
        <w:rPr>
          <w:spacing w:val="-8"/>
        </w:rPr>
        <w:t xml:space="preserve"> </w:t>
      </w:r>
      <w:r>
        <w:t>floor</w:t>
      </w:r>
      <w:r>
        <w:rPr>
          <w:spacing w:val="-2"/>
        </w:rPr>
        <w:t xml:space="preserve"> </w:t>
      </w:r>
      <w:r>
        <w:t>level.</w:t>
      </w:r>
      <w:r>
        <w:tab/>
        <w:t>Provide edge closures</w:t>
      </w:r>
      <w:r>
        <w:rPr>
          <w:spacing w:val="-5"/>
        </w:rPr>
        <w:t xml:space="preserve"> </w:t>
      </w:r>
      <w:r>
        <w:t>at all edges of the slab of sufficient strength and stiffness to support the wet</w:t>
      </w:r>
      <w:r>
        <w:rPr>
          <w:spacing w:val="-2"/>
        </w:rPr>
        <w:t xml:space="preserve"> </w:t>
      </w:r>
      <w:r>
        <w:t>concrete.</w:t>
      </w:r>
      <w:r>
        <w:tab/>
        <w:t>Provide metal closures for all openings in composite steel deck 6 mm 1/4 inch and</w:t>
      </w:r>
      <w:r>
        <w:rPr>
          <w:spacing w:val="-1"/>
        </w:rPr>
        <w:t xml:space="preserve"> </w:t>
      </w:r>
      <w:r>
        <w:t>over.</w:t>
      </w:r>
    </w:p>
    <w:p w:rsidR="005809F5" w:rsidRDefault="005809F5">
      <w:pPr>
        <w:pStyle w:val="BodyText"/>
        <w:rPr>
          <w:sz w:val="19"/>
        </w:rPr>
      </w:pPr>
    </w:p>
    <w:p w:rsidR="005809F5" w:rsidRDefault="005C2F4E">
      <w:pPr>
        <w:pStyle w:val="ListParagraph"/>
        <w:numPr>
          <w:ilvl w:val="2"/>
          <w:numId w:val="3"/>
        </w:numPr>
        <w:tabs>
          <w:tab w:val="left" w:pos="1060"/>
          <w:tab w:val="left" w:pos="1061"/>
        </w:tabs>
        <w:ind w:hanging="960"/>
        <w:rPr>
          <w:sz w:val="20"/>
        </w:rPr>
      </w:pPr>
      <w:r>
        <w:rPr>
          <w:sz w:val="20"/>
        </w:rPr>
        <w:t>Sheet Metal</w:t>
      </w:r>
      <w:r>
        <w:rPr>
          <w:spacing w:val="-1"/>
          <w:sz w:val="20"/>
        </w:rPr>
        <w:t xml:space="preserve"> </w:t>
      </w:r>
      <w:r>
        <w:rPr>
          <w:sz w:val="20"/>
        </w:rPr>
        <w:t>Collar</w:t>
      </w:r>
    </w:p>
    <w:p w:rsidR="005809F5" w:rsidRDefault="005809F5">
      <w:pPr>
        <w:pStyle w:val="BodyText"/>
        <w:spacing w:before="7"/>
        <w:rPr>
          <w:sz w:val="19"/>
        </w:rPr>
      </w:pPr>
    </w:p>
    <w:p w:rsidR="005809F5" w:rsidRDefault="005C2F4E" w:rsidP="001D0B3E">
      <w:pPr>
        <w:pStyle w:val="BodyText"/>
        <w:spacing w:line="230" w:lineRule="auto"/>
        <w:ind w:left="319" w:right="439"/>
      </w:pPr>
      <w:r>
        <w:t>Where deck is cut for passage of pipes, ducts, columns, etc., and deck is to remain exposed, provide a neatly cut sheet metal collar to cover edges</w:t>
      </w:r>
      <w:r w:rsidR="001D0B3E">
        <w:t xml:space="preserve"> </w:t>
      </w:r>
      <w:r>
        <w:t>of</w:t>
      </w:r>
      <w:r>
        <w:rPr>
          <w:spacing w:val="-1"/>
        </w:rPr>
        <w:t xml:space="preserve"> </w:t>
      </w:r>
      <w:r>
        <w:t>deck.</w:t>
      </w:r>
      <w:r>
        <w:tab/>
        <w:t>Do not cut deck until after installation of supplemental</w:t>
      </w:r>
      <w:r>
        <w:rPr>
          <w:spacing w:val="-13"/>
        </w:rPr>
        <w:t xml:space="preserve"> </w:t>
      </w:r>
      <w:r>
        <w:t>supports.</w:t>
      </w:r>
    </w:p>
    <w:p w:rsidR="005809F5" w:rsidRDefault="005809F5">
      <w:pPr>
        <w:pStyle w:val="BodyText"/>
        <w:spacing w:before="8"/>
        <w:rPr>
          <w:sz w:val="18"/>
        </w:rPr>
      </w:pPr>
    </w:p>
    <w:p w:rsidR="005809F5" w:rsidRDefault="005C2F4E">
      <w:pPr>
        <w:pStyle w:val="ListParagraph"/>
        <w:numPr>
          <w:ilvl w:val="2"/>
          <w:numId w:val="3"/>
        </w:numPr>
        <w:tabs>
          <w:tab w:val="left" w:pos="1060"/>
          <w:tab w:val="left" w:pos="1061"/>
        </w:tabs>
        <w:ind w:hanging="960"/>
        <w:rPr>
          <w:sz w:val="20"/>
        </w:rPr>
      </w:pPr>
      <w:r>
        <w:rPr>
          <w:sz w:val="20"/>
        </w:rPr>
        <w:t>Cover</w:t>
      </w:r>
      <w:r>
        <w:rPr>
          <w:spacing w:val="-1"/>
          <w:sz w:val="20"/>
        </w:rPr>
        <w:t xml:space="preserve"> </w:t>
      </w:r>
      <w:r>
        <w:rPr>
          <w:sz w:val="20"/>
        </w:rPr>
        <w:t>Plates</w:t>
      </w:r>
    </w:p>
    <w:p w:rsidR="005809F5" w:rsidRDefault="005809F5">
      <w:pPr>
        <w:pStyle w:val="BodyText"/>
        <w:spacing w:before="7"/>
        <w:rPr>
          <w:sz w:val="19"/>
        </w:rPr>
      </w:pPr>
    </w:p>
    <w:p w:rsidR="005809F5" w:rsidRDefault="005C2F4E" w:rsidP="001D0B3E">
      <w:pPr>
        <w:pStyle w:val="BodyText"/>
        <w:tabs>
          <w:tab w:val="left" w:pos="2718"/>
        </w:tabs>
        <w:spacing w:line="230" w:lineRule="auto"/>
        <w:ind w:left="319" w:right="219"/>
      </w:pPr>
      <w:r>
        <w:t>Sheet metal to close panel edge and end conditions, and where panels</w:t>
      </w:r>
      <w:r>
        <w:rPr>
          <w:spacing w:val="-15"/>
        </w:rPr>
        <w:t xml:space="preserve"> </w:t>
      </w:r>
      <w:r>
        <w:t>change direction</w:t>
      </w:r>
      <w:r>
        <w:rPr>
          <w:spacing w:val="-2"/>
        </w:rPr>
        <w:t xml:space="preserve"> </w:t>
      </w:r>
      <w:r>
        <w:t>or</w:t>
      </w:r>
      <w:r>
        <w:rPr>
          <w:spacing w:val="-2"/>
        </w:rPr>
        <w:t xml:space="preserve"> </w:t>
      </w:r>
      <w:r>
        <w:t>butt.</w:t>
      </w:r>
      <w:r>
        <w:tab/>
        <w:t>Polyethylene-coated, self-adhesive, 50 mm 2 inch</w:t>
      </w:r>
      <w:r>
        <w:rPr>
          <w:spacing w:val="-9"/>
        </w:rPr>
        <w:t xml:space="preserve"> </w:t>
      </w:r>
      <w:r>
        <w:t>wide</w:t>
      </w:r>
      <w:r w:rsidR="001D0B3E">
        <w:t xml:space="preserve"> </w:t>
      </w:r>
      <w:r>
        <w:t>joint tape may be provided in lieu of cover plates on flat-surfaced decking butt joints.</w:t>
      </w:r>
    </w:p>
    <w:p w:rsidR="005809F5" w:rsidRDefault="005809F5">
      <w:pPr>
        <w:pStyle w:val="BodyText"/>
        <w:spacing w:before="8"/>
        <w:rPr>
          <w:sz w:val="19"/>
        </w:rPr>
      </w:pPr>
    </w:p>
    <w:p w:rsidR="005809F5" w:rsidRDefault="005C2F4E">
      <w:pPr>
        <w:pStyle w:val="BodyText"/>
        <w:tabs>
          <w:tab w:val="left" w:pos="3558"/>
        </w:tabs>
        <w:spacing w:line="232" w:lineRule="auto"/>
        <w:ind w:left="319" w:right="99"/>
      </w:pPr>
      <w:r>
        <w:t>Fabricate cover plates for abutting floor deck units from the specified structural-quality steel sheets not less than nominal 1.3 millimeter 18</w:t>
      </w:r>
      <w:r>
        <w:rPr>
          <w:spacing w:val="-16"/>
        </w:rPr>
        <w:t xml:space="preserve"> </w:t>
      </w:r>
      <w:r>
        <w:t>gage thick</w:t>
      </w:r>
      <w:r>
        <w:rPr>
          <w:spacing w:val="-2"/>
        </w:rPr>
        <w:t xml:space="preserve"> </w:t>
      </w:r>
      <w:r>
        <w:t>before</w:t>
      </w:r>
      <w:r>
        <w:rPr>
          <w:spacing w:val="-2"/>
        </w:rPr>
        <w:t xml:space="preserve"> </w:t>
      </w:r>
      <w:r>
        <w:t>galvanizing.</w:t>
      </w:r>
      <w:r>
        <w:tab/>
        <w:t>Provide 150 millimeter 6 inch wide cover plates and form to match the contour of the floor deck</w:t>
      </w:r>
      <w:r>
        <w:rPr>
          <w:spacing w:val="-4"/>
        </w:rPr>
        <w:t xml:space="preserve"> </w:t>
      </w:r>
      <w:r>
        <w:t>units.</w:t>
      </w:r>
    </w:p>
    <w:p w:rsidR="005809F5" w:rsidRDefault="005809F5">
      <w:pPr>
        <w:pStyle w:val="BodyText"/>
        <w:spacing w:before="11"/>
        <w:rPr>
          <w:sz w:val="18"/>
        </w:rPr>
      </w:pPr>
    </w:p>
    <w:p w:rsidR="005809F5" w:rsidRDefault="005C2F4E">
      <w:pPr>
        <w:pStyle w:val="ListParagraph"/>
        <w:numPr>
          <w:ilvl w:val="2"/>
          <w:numId w:val="3"/>
        </w:numPr>
        <w:tabs>
          <w:tab w:val="left" w:pos="1060"/>
          <w:tab w:val="left" w:pos="1061"/>
        </w:tabs>
        <w:ind w:hanging="960"/>
        <w:rPr>
          <w:sz w:val="20"/>
        </w:rPr>
      </w:pPr>
      <w:r>
        <w:rPr>
          <w:sz w:val="20"/>
        </w:rPr>
        <w:t>Roof Sump</w:t>
      </w:r>
      <w:r>
        <w:rPr>
          <w:spacing w:val="-1"/>
          <w:sz w:val="20"/>
        </w:rPr>
        <w:t xml:space="preserve"> </w:t>
      </w:r>
      <w:r>
        <w:rPr>
          <w:sz w:val="20"/>
        </w:rPr>
        <w:t>Pans</w:t>
      </w:r>
    </w:p>
    <w:p w:rsidR="005809F5" w:rsidRDefault="005809F5">
      <w:pPr>
        <w:pStyle w:val="BodyText"/>
        <w:spacing w:before="7"/>
        <w:rPr>
          <w:sz w:val="19"/>
        </w:rPr>
      </w:pPr>
    </w:p>
    <w:p w:rsidR="005809F5" w:rsidRDefault="005C2F4E" w:rsidP="00E84556">
      <w:pPr>
        <w:pStyle w:val="BodyText"/>
        <w:tabs>
          <w:tab w:val="left" w:pos="5478"/>
          <w:tab w:val="left" w:pos="6918"/>
        </w:tabs>
        <w:spacing w:line="232" w:lineRule="auto"/>
        <w:ind w:left="319" w:right="459"/>
      </w:pPr>
      <w:r>
        <w:t>Sump pans must be provided for roof drains and must be minimum 2 mm</w:t>
      </w:r>
      <w:r>
        <w:rPr>
          <w:spacing w:val="-15"/>
        </w:rPr>
        <w:t xml:space="preserve"> </w:t>
      </w:r>
      <w:r>
        <w:t>0.0</w:t>
      </w:r>
      <w:r w:rsidR="00E84556">
        <w:t>75 inch thick steel, flat</w:t>
      </w:r>
      <w:r>
        <w:rPr>
          <w:spacing w:val="-6"/>
        </w:rPr>
        <w:t xml:space="preserve"> </w:t>
      </w:r>
      <w:r w:rsidR="00E84556">
        <w:rPr>
          <w:spacing w:val="-6"/>
        </w:rPr>
        <w:t>or</w:t>
      </w:r>
      <w:r w:rsidR="00E84556">
        <w:t xml:space="preserve"> recessed or as indicated</w:t>
      </w:r>
      <w:r>
        <w:rPr>
          <w:spacing w:val="-2"/>
        </w:rPr>
        <w:t xml:space="preserve"> </w:t>
      </w:r>
      <w:r>
        <w:t>type.</w:t>
      </w:r>
      <w:r>
        <w:tab/>
        <w:t>Shape sump pans to meet roof slope by the supplier or by a sheet</w:t>
      </w:r>
      <w:r>
        <w:rPr>
          <w:spacing w:val="-9"/>
        </w:rPr>
        <w:t xml:space="preserve"> </w:t>
      </w:r>
      <w:r>
        <w:t>metal</w:t>
      </w:r>
      <w:r>
        <w:rPr>
          <w:spacing w:val="-2"/>
        </w:rPr>
        <w:t xml:space="preserve"> </w:t>
      </w:r>
      <w:r w:rsidR="00E84556">
        <w:t xml:space="preserve">specialist. </w:t>
      </w:r>
      <w:r>
        <w:t>Provide bearing flanges of sump pans to overlap steel deck a minimum of 75 mm 3</w:t>
      </w:r>
      <w:r>
        <w:rPr>
          <w:spacing w:val="-11"/>
        </w:rPr>
        <w:t xml:space="preserve"> </w:t>
      </w:r>
      <w:r>
        <w:t>inch.</w:t>
      </w:r>
      <w:r w:rsidR="00E84556">
        <w:t xml:space="preserve"> </w:t>
      </w:r>
      <w:r>
        <w:t>Shape, size, and reinforce the opening in bottom of the sump pan to receive roof drain.</w:t>
      </w:r>
    </w:p>
    <w:p w:rsidR="005809F5" w:rsidRDefault="005809F5">
      <w:pPr>
        <w:pStyle w:val="BodyText"/>
        <w:rPr>
          <w:sz w:val="19"/>
        </w:rPr>
      </w:pPr>
    </w:p>
    <w:p w:rsidR="005809F5" w:rsidRDefault="005C2F4E">
      <w:pPr>
        <w:pStyle w:val="ListParagraph"/>
        <w:numPr>
          <w:ilvl w:val="2"/>
          <w:numId w:val="3"/>
        </w:numPr>
        <w:tabs>
          <w:tab w:val="left" w:pos="1060"/>
          <w:tab w:val="left" w:pos="1061"/>
        </w:tabs>
        <w:ind w:hanging="960"/>
        <w:rPr>
          <w:sz w:val="20"/>
        </w:rPr>
      </w:pPr>
      <w:r>
        <w:rPr>
          <w:sz w:val="20"/>
        </w:rPr>
        <w:t>Column</w:t>
      </w:r>
      <w:r>
        <w:rPr>
          <w:spacing w:val="-1"/>
          <w:sz w:val="20"/>
        </w:rPr>
        <w:t xml:space="preserve"> </w:t>
      </w:r>
      <w:r>
        <w:rPr>
          <w:sz w:val="20"/>
        </w:rPr>
        <w:t>Closures</w:t>
      </w:r>
    </w:p>
    <w:p w:rsidR="005809F5" w:rsidRDefault="005809F5">
      <w:pPr>
        <w:pStyle w:val="BodyText"/>
        <w:spacing w:before="11"/>
        <w:rPr>
          <w:sz w:val="18"/>
        </w:rPr>
      </w:pPr>
    </w:p>
    <w:p w:rsidR="005809F5" w:rsidRDefault="005C2F4E">
      <w:pPr>
        <w:pStyle w:val="BodyText"/>
        <w:ind w:left="319"/>
      </w:pPr>
      <w:r>
        <w:t>Sheet metal, minimum 0.85 mm 0.0358 inch thick or metal rib lath.</w:t>
      </w:r>
    </w:p>
    <w:p w:rsidR="005809F5" w:rsidRDefault="005809F5">
      <w:pPr>
        <w:pStyle w:val="BodyText"/>
        <w:spacing w:before="8"/>
        <w:rPr>
          <w:sz w:val="18"/>
        </w:rPr>
      </w:pPr>
    </w:p>
    <w:p w:rsidR="005809F5" w:rsidRDefault="005C2F4E">
      <w:pPr>
        <w:pStyle w:val="ListParagraph"/>
        <w:numPr>
          <w:ilvl w:val="2"/>
          <w:numId w:val="3"/>
        </w:numPr>
        <w:tabs>
          <w:tab w:val="left" w:pos="1180"/>
          <w:tab w:val="left" w:pos="1181"/>
        </w:tabs>
        <w:spacing w:before="1"/>
        <w:ind w:left="1180" w:hanging="1080"/>
        <w:rPr>
          <w:sz w:val="20"/>
        </w:rPr>
      </w:pPr>
      <w:r>
        <w:rPr>
          <w:sz w:val="20"/>
        </w:rPr>
        <w:t>Access Hole</w:t>
      </w:r>
      <w:r>
        <w:rPr>
          <w:spacing w:val="-1"/>
          <w:sz w:val="20"/>
        </w:rPr>
        <w:t xml:space="preserve"> </w:t>
      </w:r>
      <w:r>
        <w:rPr>
          <w:sz w:val="20"/>
        </w:rPr>
        <w:t>Covers</w:t>
      </w:r>
    </w:p>
    <w:p w:rsidR="005809F5" w:rsidRDefault="005809F5">
      <w:pPr>
        <w:pStyle w:val="BodyText"/>
        <w:spacing w:before="8"/>
        <w:rPr>
          <w:sz w:val="18"/>
        </w:rPr>
      </w:pPr>
    </w:p>
    <w:p w:rsidR="005809F5" w:rsidRDefault="005C2F4E">
      <w:pPr>
        <w:pStyle w:val="BodyText"/>
        <w:ind w:left="319"/>
      </w:pPr>
      <w:r>
        <w:t>Sheet metal, minimum 1.2 mm 0.0474 inch thick.</w:t>
      </w:r>
    </w:p>
    <w:p w:rsidR="005809F5" w:rsidRDefault="005809F5">
      <w:pPr>
        <w:pStyle w:val="BodyText"/>
        <w:rPr>
          <w:sz w:val="19"/>
        </w:rPr>
      </w:pPr>
    </w:p>
    <w:p w:rsidR="005809F5" w:rsidRDefault="005C2F4E">
      <w:pPr>
        <w:pStyle w:val="ListParagraph"/>
        <w:numPr>
          <w:ilvl w:val="2"/>
          <w:numId w:val="3"/>
        </w:numPr>
        <w:tabs>
          <w:tab w:val="left" w:pos="1180"/>
          <w:tab w:val="left" w:pos="1181"/>
        </w:tabs>
        <w:ind w:left="1180" w:hanging="1080"/>
        <w:rPr>
          <w:sz w:val="20"/>
        </w:rPr>
      </w:pPr>
      <w:r>
        <w:rPr>
          <w:sz w:val="20"/>
        </w:rPr>
        <w:t>Hanger</w:t>
      </w:r>
    </w:p>
    <w:p w:rsidR="005809F5" w:rsidRDefault="005809F5">
      <w:pPr>
        <w:pStyle w:val="BodyText"/>
        <w:spacing w:before="9"/>
        <w:rPr>
          <w:b/>
          <w:sz w:val="18"/>
        </w:rPr>
      </w:pPr>
    </w:p>
    <w:p w:rsidR="005809F5" w:rsidRDefault="00E84556">
      <w:pPr>
        <w:pStyle w:val="BodyText"/>
        <w:spacing w:line="232" w:lineRule="auto"/>
        <w:ind w:left="319" w:right="319"/>
      </w:pPr>
      <w:r>
        <w:t xml:space="preserve">Provide clips or loops for </w:t>
      </w:r>
      <w:r w:rsidR="005C2F4E">
        <w:t>utili</w:t>
      </w:r>
      <w:r>
        <w:t>ty systems and suspended ceilings</w:t>
      </w:r>
      <w:r w:rsidR="005C2F4E">
        <w:t xml:space="preserve"> of one or more of the following types:</w:t>
      </w:r>
    </w:p>
    <w:p w:rsidR="005809F5" w:rsidRDefault="005809F5">
      <w:pPr>
        <w:pStyle w:val="BodyText"/>
        <w:spacing w:before="5"/>
        <w:rPr>
          <w:sz w:val="19"/>
        </w:rPr>
      </w:pPr>
    </w:p>
    <w:p w:rsidR="005809F5" w:rsidRDefault="005C2F4E">
      <w:pPr>
        <w:pStyle w:val="ListParagraph"/>
        <w:numPr>
          <w:ilvl w:val="3"/>
          <w:numId w:val="3"/>
        </w:numPr>
        <w:tabs>
          <w:tab w:val="left" w:pos="820"/>
          <w:tab w:val="left" w:pos="821"/>
        </w:tabs>
        <w:spacing w:line="232" w:lineRule="auto"/>
        <w:ind w:right="317"/>
        <w:rPr>
          <w:sz w:val="20"/>
        </w:rPr>
      </w:pPr>
      <w:r>
        <w:rPr>
          <w:sz w:val="20"/>
        </w:rPr>
        <w:t>Lip tabs or integral tabs where noncellular decking or flat plate of cellular section is 1.2 mm 0.0474 inch thick or more, and a</w:t>
      </w:r>
      <w:r>
        <w:rPr>
          <w:spacing w:val="-14"/>
          <w:sz w:val="20"/>
        </w:rPr>
        <w:t xml:space="preserve"> </w:t>
      </w:r>
      <w:r>
        <w:rPr>
          <w:sz w:val="20"/>
        </w:rPr>
        <w:t>structural concrete fill is used over</w:t>
      </w:r>
      <w:r>
        <w:rPr>
          <w:spacing w:val="-1"/>
          <w:sz w:val="20"/>
        </w:rPr>
        <w:t xml:space="preserve"> </w:t>
      </w:r>
      <w:r>
        <w:rPr>
          <w:sz w:val="20"/>
        </w:rPr>
        <w:t>deck.</w:t>
      </w:r>
    </w:p>
    <w:p w:rsidR="005809F5" w:rsidRDefault="005809F5">
      <w:pPr>
        <w:pStyle w:val="BodyText"/>
        <w:spacing w:before="1"/>
        <w:rPr>
          <w:sz w:val="19"/>
        </w:rPr>
      </w:pPr>
    </w:p>
    <w:p w:rsidR="005809F5" w:rsidRDefault="005C2F4E">
      <w:pPr>
        <w:pStyle w:val="ListParagraph"/>
        <w:numPr>
          <w:ilvl w:val="3"/>
          <w:numId w:val="3"/>
        </w:numPr>
        <w:tabs>
          <w:tab w:val="left" w:pos="820"/>
          <w:tab w:val="left" w:pos="821"/>
        </w:tabs>
        <w:rPr>
          <w:sz w:val="20"/>
        </w:rPr>
      </w:pPr>
      <w:r>
        <w:rPr>
          <w:sz w:val="20"/>
        </w:rPr>
        <w:t>Slots or holes punched in decking for installation of</w:t>
      </w:r>
      <w:r>
        <w:rPr>
          <w:spacing w:val="-7"/>
          <w:sz w:val="20"/>
        </w:rPr>
        <w:t xml:space="preserve"> </w:t>
      </w:r>
      <w:r>
        <w:rPr>
          <w:sz w:val="20"/>
        </w:rPr>
        <w:t>pigtails.</w:t>
      </w:r>
    </w:p>
    <w:p w:rsidR="005809F5" w:rsidRDefault="005809F5">
      <w:pPr>
        <w:pStyle w:val="BodyText"/>
        <w:spacing w:before="3"/>
        <w:rPr>
          <w:sz w:val="19"/>
        </w:rPr>
      </w:pPr>
    </w:p>
    <w:p w:rsidR="005809F5" w:rsidRDefault="005C2F4E">
      <w:pPr>
        <w:pStyle w:val="ListParagraph"/>
        <w:numPr>
          <w:ilvl w:val="3"/>
          <w:numId w:val="3"/>
        </w:numPr>
        <w:tabs>
          <w:tab w:val="left" w:pos="820"/>
          <w:tab w:val="left" w:pos="821"/>
        </w:tabs>
        <w:spacing w:line="232" w:lineRule="auto"/>
        <w:ind w:right="437"/>
        <w:rPr>
          <w:sz w:val="20"/>
        </w:rPr>
      </w:pPr>
      <w:r>
        <w:rPr>
          <w:sz w:val="20"/>
        </w:rPr>
        <w:t>Tabs driven from top side of decking and arranged so as not to</w:t>
      </w:r>
      <w:r>
        <w:rPr>
          <w:spacing w:val="-14"/>
          <w:sz w:val="20"/>
        </w:rPr>
        <w:t xml:space="preserve"> </w:t>
      </w:r>
      <w:r>
        <w:rPr>
          <w:sz w:val="20"/>
        </w:rPr>
        <w:t>pierce electrical</w:t>
      </w:r>
      <w:r>
        <w:rPr>
          <w:spacing w:val="-1"/>
          <w:sz w:val="20"/>
        </w:rPr>
        <w:t xml:space="preserve"> </w:t>
      </w:r>
      <w:r>
        <w:rPr>
          <w:sz w:val="20"/>
        </w:rPr>
        <w:t>cells.</w:t>
      </w:r>
    </w:p>
    <w:p w:rsidR="005809F5" w:rsidRDefault="005809F5">
      <w:pPr>
        <w:pStyle w:val="BodyText"/>
        <w:rPr>
          <w:sz w:val="19"/>
        </w:rPr>
      </w:pPr>
    </w:p>
    <w:p w:rsidR="005809F5" w:rsidRDefault="005C2F4E">
      <w:pPr>
        <w:pStyle w:val="ListParagraph"/>
        <w:numPr>
          <w:ilvl w:val="3"/>
          <w:numId w:val="3"/>
        </w:numPr>
        <w:tabs>
          <w:tab w:val="left" w:pos="820"/>
          <w:tab w:val="left" w:pos="821"/>
        </w:tabs>
        <w:rPr>
          <w:sz w:val="20"/>
        </w:rPr>
      </w:pPr>
      <w:r>
        <w:rPr>
          <w:sz w:val="20"/>
        </w:rPr>
        <w:t>Decking manufacturer's standard as approved by the Contracting</w:t>
      </w:r>
      <w:r>
        <w:rPr>
          <w:spacing w:val="-13"/>
          <w:sz w:val="20"/>
        </w:rPr>
        <w:t xml:space="preserve"> </w:t>
      </w:r>
      <w:r>
        <w:rPr>
          <w:sz w:val="20"/>
        </w:rPr>
        <w:t>Officer.</w:t>
      </w:r>
    </w:p>
    <w:p w:rsidR="005809F5" w:rsidRDefault="005809F5">
      <w:pPr>
        <w:pStyle w:val="BodyText"/>
        <w:spacing w:before="9"/>
        <w:rPr>
          <w:sz w:val="18"/>
        </w:rPr>
      </w:pPr>
    </w:p>
    <w:p w:rsidR="005809F5" w:rsidRDefault="005C2F4E">
      <w:pPr>
        <w:pStyle w:val="ListParagraph"/>
        <w:numPr>
          <w:ilvl w:val="2"/>
          <w:numId w:val="3"/>
        </w:numPr>
        <w:tabs>
          <w:tab w:val="left" w:pos="1180"/>
          <w:tab w:val="left" w:pos="1181"/>
        </w:tabs>
        <w:ind w:left="1180" w:hanging="1080"/>
        <w:rPr>
          <w:sz w:val="20"/>
        </w:rPr>
      </w:pPr>
      <w:r>
        <w:rPr>
          <w:sz w:val="20"/>
        </w:rPr>
        <w:t>Shear</w:t>
      </w:r>
      <w:r>
        <w:rPr>
          <w:spacing w:val="-1"/>
          <w:sz w:val="20"/>
        </w:rPr>
        <w:t xml:space="preserve"> </w:t>
      </w:r>
      <w:r>
        <w:rPr>
          <w:sz w:val="20"/>
        </w:rPr>
        <w:t>Connectors</w:t>
      </w:r>
    </w:p>
    <w:p w:rsidR="005809F5" w:rsidRDefault="005809F5">
      <w:pPr>
        <w:pStyle w:val="BodyText"/>
        <w:spacing w:before="4"/>
        <w:rPr>
          <w:b/>
          <w:sz w:val="18"/>
        </w:rPr>
      </w:pPr>
    </w:p>
    <w:p w:rsidR="005809F5" w:rsidRDefault="005C2F4E">
      <w:pPr>
        <w:pStyle w:val="BodyText"/>
        <w:spacing w:line="224" w:lineRule="exact"/>
        <w:ind w:left="319"/>
      </w:pPr>
      <w:r>
        <w:t>Provide shear connectors in accordance with AWS D1.1/D1.1M headed stud Type</w:t>
      </w:r>
    </w:p>
    <w:p w:rsidR="005809F5" w:rsidRDefault="005C2F4E">
      <w:pPr>
        <w:pStyle w:val="BodyText"/>
        <w:tabs>
          <w:tab w:val="left" w:pos="799"/>
          <w:tab w:val="left" w:pos="4998"/>
        </w:tabs>
        <w:spacing w:before="2" w:line="232" w:lineRule="auto"/>
        <w:ind w:left="319" w:right="459"/>
      </w:pPr>
      <w:r>
        <w:t>B.</w:t>
      </w:r>
      <w:r>
        <w:tab/>
        <w:t>Submit stud manufacture's certification that the studs delivered conform to the</w:t>
      </w:r>
      <w:r>
        <w:rPr>
          <w:spacing w:val="-5"/>
        </w:rPr>
        <w:t xml:space="preserve"> </w:t>
      </w:r>
      <w:r>
        <w:t>material</w:t>
      </w:r>
      <w:r>
        <w:rPr>
          <w:spacing w:val="-2"/>
        </w:rPr>
        <w:t xml:space="preserve"> </w:t>
      </w:r>
      <w:r>
        <w:t>requirements.</w:t>
      </w:r>
      <w:r>
        <w:tab/>
        <w:t>Submit stud manufacture's test reports for the last completed in-plant quality control mechanical</w:t>
      </w:r>
      <w:r>
        <w:rPr>
          <w:spacing w:val="-16"/>
        </w:rPr>
        <w:t xml:space="preserve"> </w:t>
      </w:r>
      <w:r>
        <w:t>tests.</w:t>
      </w:r>
    </w:p>
    <w:p w:rsidR="005809F5" w:rsidRDefault="005809F5">
      <w:pPr>
        <w:pStyle w:val="BodyText"/>
        <w:spacing w:before="10"/>
        <w:rPr>
          <w:sz w:val="18"/>
        </w:rPr>
      </w:pPr>
    </w:p>
    <w:p w:rsidR="005809F5" w:rsidRPr="001D0B3E" w:rsidRDefault="005C2F4E" w:rsidP="001D0B3E">
      <w:pPr>
        <w:pStyle w:val="ListParagraph"/>
        <w:numPr>
          <w:ilvl w:val="2"/>
          <w:numId w:val="3"/>
        </w:numPr>
        <w:tabs>
          <w:tab w:val="left" w:pos="1180"/>
          <w:tab w:val="left" w:pos="1181"/>
        </w:tabs>
        <w:ind w:left="1180" w:hanging="1080"/>
        <w:rPr>
          <w:sz w:val="20"/>
        </w:rPr>
      </w:pPr>
      <w:r>
        <w:rPr>
          <w:sz w:val="20"/>
        </w:rPr>
        <w:t>Cant Strips for Roof</w:t>
      </w:r>
      <w:r>
        <w:rPr>
          <w:spacing w:val="-1"/>
          <w:sz w:val="20"/>
        </w:rPr>
        <w:t xml:space="preserve"> </w:t>
      </w:r>
      <w:r>
        <w:rPr>
          <w:sz w:val="20"/>
        </w:rPr>
        <w:t>Decks</w:t>
      </w:r>
    </w:p>
    <w:p w:rsidR="005809F5" w:rsidRDefault="005809F5">
      <w:pPr>
        <w:pStyle w:val="BodyText"/>
        <w:spacing w:before="8"/>
        <w:rPr>
          <w:b/>
          <w:sz w:val="18"/>
        </w:rPr>
      </w:pPr>
    </w:p>
    <w:p w:rsidR="005809F5" w:rsidRDefault="005C2F4E">
      <w:pPr>
        <w:pStyle w:val="BodyText"/>
        <w:spacing w:line="232" w:lineRule="auto"/>
        <w:ind w:left="319" w:right="219"/>
      </w:pPr>
      <w:r>
        <w:t>Fabricate cant strips from the specified commercial-quality steel sheets not less than nominal 0.91 millimeter 0.0358 inch thick before</w:t>
      </w:r>
      <w:r>
        <w:rPr>
          <w:spacing w:val="-16"/>
        </w:rPr>
        <w:t xml:space="preserve"> </w:t>
      </w:r>
      <w:r>
        <w:t>galvanizing. Bend strips to form a 45-degree cant not less than 125 millimeter 5 inch wide, with top and bottom flanges a minimum 75 millimeter 3 inch</w:t>
      </w:r>
      <w:r>
        <w:rPr>
          <w:spacing w:val="-10"/>
        </w:rPr>
        <w:t xml:space="preserve"> </w:t>
      </w:r>
      <w:r>
        <w:t>wide.</w:t>
      </w:r>
    </w:p>
    <w:p w:rsidR="005809F5" w:rsidRDefault="005C2F4E">
      <w:pPr>
        <w:pStyle w:val="BodyText"/>
        <w:spacing w:line="223" w:lineRule="exact"/>
        <w:ind w:left="319"/>
      </w:pPr>
      <w:r>
        <w:t>Length of strips 3000 millimeter 10 feet.</w:t>
      </w:r>
    </w:p>
    <w:p w:rsidR="005809F5" w:rsidRDefault="005809F5">
      <w:pPr>
        <w:pStyle w:val="BodyText"/>
        <w:spacing w:before="9"/>
        <w:rPr>
          <w:sz w:val="18"/>
        </w:rPr>
      </w:pPr>
    </w:p>
    <w:p w:rsidR="005809F5" w:rsidRDefault="005C2F4E">
      <w:pPr>
        <w:pStyle w:val="ListParagraph"/>
        <w:numPr>
          <w:ilvl w:val="2"/>
          <w:numId w:val="3"/>
        </w:numPr>
        <w:tabs>
          <w:tab w:val="left" w:pos="1180"/>
          <w:tab w:val="left" w:pos="1181"/>
        </w:tabs>
        <w:ind w:left="1180" w:hanging="1080"/>
        <w:rPr>
          <w:sz w:val="20"/>
        </w:rPr>
      </w:pPr>
      <w:r>
        <w:rPr>
          <w:sz w:val="20"/>
        </w:rPr>
        <w:t>Ridge and Valley Plates for Roof</w:t>
      </w:r>
      <w:r>
        <w:rPr>
          <w:spacing w:val="-2"/>
          <w:sz w:val="20"/>
        </w:rPr>
        <w:t xml:space="preserve"> </w:t>
      </w:r>
      <w:r>
        <w:rPr>
          <w:sz w:val="20"/>
        </w:rPr>
        <w:t>Decks</w:t>
      </w:r>
    </w:p>
    <w:p w:rsidR="005809F5" w:rsidRDefault="005809F5">
      <w:pPr>
        <w:pStyle w:val="BodyText"/>
        <w:spacing w:before="5"/>
        <w:rPr>
          <w:sz w:val="19"/>
        </w:rPr>
      </w:pPr>
    </w:p>
    <w:p w:rsidR="005809F5" w:rsidRDefault="005C2F4E">
      <w:pPr>
        <w:pStyle w:val="BodyText"/>
        <w:spacing w:line="232" w:lineRule="auto"/>
        <w:ind w:left="319" w:right="559"/>
      </w:pPr>
      <w:r>
        <w:t>Fabricate plates from the specified structural-quality steel sheets, not less than nominal 0.91 millimeter 0.0358 inch thick before galvanizing. Provide plates of minimum 120 millimeter 4-1/2 inch wide and bent to provide tight fitting closures at ridges and valleys. Provide a minimum length of ridge and valley plates of 3000 millimeter 10 feet.</w:t>
      </w:r>
    </w:p>
    <w:p w:rsidR="005809F5" w:rsidRDefault="005809F5">
      <w:pPr>
        <w:pStyle w:val="BodyText"/>
        <w:spacing w:before="1"/>
        <w:rPr>
          <w:sz w:val="19"/>
        </w:rPr>
      </w:pPr>
    </w:p>
    <w:p w:rsidR="005809F5" w:rsidRDefault="005C2F4E">
      <w:pPr>
        <w:pStyle w:val="ListParagraph"/>
        <w:numPr>
          <w:ilvl w:val="2"/>
          <w:numId w:val="3"/>
        </w:numPr>
        <w:tabs>
          <w:tab w:val="left" w:pos="1180"/>
          <w:tab w:val="left" w:pos="1181"/>
        </w:tabs>
        <w:ind w:left="1180" w:hanging="1080"/>
        <w:rPr>
          <w:sz w:val="20"/>
        </w:rPr>
      </w:pPr>
      <w:r>
        <w:rPr>
          <w:sz w:val="20"/>
        </w:rPr>
        <w:t>Metal Closure Strips for Roof</w:t>
      </w:r>
      <w:r>
        <w:rPr>
          <w:spacing w:val="-1"/>
          <w:sz w:val="20"/>
        </w:rPr>
        <w:t xml:space="preserve"> </w:t>
      </w:r>
      <w:r>
        <w:rPr>
          <w:sz w:val="20"/>
        </w:rPr>
        <w:t>Decks</w:t>
      </w:r>
    </w:p>
    <w:p w:rsidR="005809F5" w:rsidRDefault="005809F5">
      <w:pPr>
        <w:pStyle w:val="BodyText"/>
        <w:spacing w:before="2"/>
        <w:rPr>
          <w:sz w:val="19"/>
        </w:rPr>
      </w:pPr>
    </w:p>
    <w:p w:rsidR="005809F5" w:rsidRDefault="005C2F4E">
      <w:pPr>
        <w:pStyle w:val="BodyText"/>
        <w:spacing w:line="232" w:lineRule="auto"/>
        <w:ind w:left="319" w:right="699"/>
        <w:jc w:val="both"/>
      </w:pPr>
      <w:r>
        <w:t>Fabricate strips from the specified commercial-quality steel sheets not less than nominal 0.91 millimeter 0.0358 inch thick before galvanizing. Provide strips from the configuration required to provide tight-fitting closures at open ends and sides of steel roof decking.</w:t>
      </w:r>
    </w:p>
    <w:p w:rsidR="005809F5" w:rsidRDefault="005809F5">
      <w:pPr>
        <w:pStyle w:val="BodyText"/>
        <w:rPr>
          <w:sz w:val="19"/>
        </w:rPr>
      </w:pPr>
    </w:p>
    <w:p w:rsidR="005809F5" w:rsidRDefault="005C2F4E">
      <w:pPr>
        <w:pStyle w:val="ListParagraph"/>
        <w:numPr>
          <w:ilvl w:val="2"/>
          <w:numId w:val="3"/>
        </w:numPr>
        <w:tabs>
          <w:tab w:val="left" w:pos="1180"/>
          <w:tab w:val="left" w:pos="1181"/>
        </w:tabs>
        <w:ind w:left="1180" w:hanging="1080"/>
        <w:rPr>
          <w:sz w:val="20"/>
        </w:rPr>
      </w:pPr>
      <w:r>
        <w:rPr>
          <w:sz w:val="20"/>
        </w:rPr>
        <w:t>Galvanized Steel Angles for Roof</w:t>
      </w:r>
      <w:r>
        <w:rPr>
          <w:spacing w:val="-2"/>
          <w:sz w:val="20"/>
        </w:rPr>
        <w:t xml:space="preserve"> </w:t>
      </w:r>
      <w:r>
        <w:rPr>
          <w:sz w:val="20"/>
        </w:rPr>
        <w:t>Decks</w:t>
      </w:r>
    </w:p>
    <w:p w:rsidR="005809F5" w:rsidRDefault="005809F5">
      <w:pPr>
        <w:pStyle w:val="BodyText"/>
        <w:spacing w:before="6"/>
        <w:rPr>
          <w:sz w:val="19"/>
        </w:rPr>
      </w:pPr>
    </w:p>
    <w:p w:rsidR="005809F5" w:rsidRDefault="005C2F4E">
      <w:pPr>
        <w:pStyle w:val="BodyText"/>
        <w:spacing w:before="1" w:line="230" w:lineRule="auto"/>
        <w:ind w:left="319" w:right="699"/>
      </w:pPr>
      <w:r>
        <w:t>Provide hot-rolled carbon steel angles conforming to ASTM A36/A36M, and hot-dip galvanized in accordance with ASTM A123/A123M.</w:t>
      </w:r>
    </w:p>
    <w:p w:rsidR="005809F5" w:rsidRDefault="005809F5">
      <w:pPr>
        <w:pStyle w:val="BodyText"/>
        <w:spacing w:before="3"/>
        <w:rPr>
          <w:sz w:val="19"/>
        </w:rPr>
      </w:pPr>
    </w:p>
    <w:p w:rsidR="005809F5" w:rsidRDefault="005C2F4E">
      <w:pPr>
        <w:pStyle w:val="BodyText"/>
        <w:tabs>
          <w:tab w:val="left" w:pos="1300"/>
        </w:tabs>
        <w:ind w:left="100"/>
      </w:pPr>
      <w:r>
        <w:t>2.2.17</w:t>
      </w:r>
      <w:r>
        <w:tab/>
        <w:t>Sound Absorbing</w:t>
      </w:r>
      <w:r>
        <w:rPr>
          <w:spacing w:val="-1"/>
        </w:rPr>
        <w:t xml:space="preserve"> </w:t>
      </w:r>
      <w:r>
        <w:t>Material</w:t>
      </w:r>
    </w:p>
    <w:p w:rsidR="005809F5" w:rsidRDefault="005809F5">
      <w:pPr>
        <w:pStyle w:val="BodyText"/>
        <w:rPr>
          <w:b/>
          <w:sz w:val="19"/>
        </w:rPr>
      </w:pPr>
    </w:p>
    <w:p w:rsidR="005809F5" w:rsidRDefault="009B1636">
      <w:pPr>
        <w:pStyle w:val="BodyText"/>
        <w:spacing w:line="232" w:lineRule="auto"/>
        <w:ind w:left="319" w:right="439"/>
      </w:pPr>
      <w:r>
        <w:t xml:space="preserve">Provide </w:t>
      </w:r>
      <w:r w:rsidR="005C2F4E">
        <w:t>glass fiber in roll or premolded form for acousti</w:t>
      </w:r>
      <w:r>
        <w:t xml:space="preserve">cal noncellular steel roof deck and </w:t>
      </w:r>
      <w:r w:rsidR="005C2F4E">
        <w:t>glass fiber rigid strip for</w:t>
      </w:r>
      <w:r>
        <w:t xml:space="preserve"> acoustical cellular steel deck</w:t>
      </w:r>
      <w:r w:rsidR="005C2F4E">
        <w:t xml:space="preserve"> in accordance with the manufacturer's standards. Provide a sample of acoustical material to be used.</w:t>
      </w:r>
    </w:p>
    <w:p w:rsidR="005809F5" w:rsidRDefault="005809F5">
      <w:pPr>
        <w:pStyle w:val="BodyText"/>
        <w:spacing w:before="11"/>
        <w:rPr>
          <w:sz w:val="18"/>
        </w:rPr>
      </w:pPr>
    </w:p>
    <w:p w:rsidR="005809F5" w:rsidRDefault="005C2F4E">
      <w:pPr>
        <w:pStyle w:val="BodyText"/>
        <w:tabs>
          <w:tab w:val="left" w:pos="1420"/>
        </w:tabs>
        <w:ind w:left="100"/>
      </w:pPr>
      <w:r>
        <w:t>2.2.18</w:t>
      </w:r>
      <w:r>
        <w:tab/>
        <w:t>Mechanical</w:t>
      </w:r>
      <w:r>
        <w:rPr>
          <w:spacing w:val="-1"/>
        </w:rPr>
        <w:t xml:space="preserve"> </w:t>
      </w:r>
      <w:r>
        <w:t>Fasteners</w:t>
      </w:r>
    </w:p>
    <w:p w:rsidR="005809F5" w:rsidRDefault="005809F5">
      <w:pPr>
        <w:pStyle w:val="BodyText"/>
        <w:rPr>
          <w:b/>
          <w:sz w:val="19"/>
        </w:rPr>
      </w:pPr>
    </w:p>
    <w:p w:rsidR="005809F5" w:rsidRDefault="005C2F4E">
      <w:pPr>
        <w:pStyle w:val="BodyText"/>
        <w:spacing w:line="232" w:lineRule="auto"/>
        <w:ind w:left="319" w:right="439"/>
      </w:pPr>
      <w:r>
        <w:t>Provide mechanical fasteners, such as powder actuated fasteners, pneumatically driven fasteners or self-drilling screws, for anchoring the deck to structur</w:t>
      </w:r>
      <w:r w:rsidR="009B1636">
        <w:t>al supports and adjoining units as indicated</w:t>
      </w:r>
      <w:r>
        <w:t xml:space="preserve"> that are desig</w:t>
      </w:r>
      <w:r w:rsidR="009B1636">
        <w:t>ned to meet the loads indicated</w:t>
      </w:r>
      <w:r>
        <w:t>.</w:t>
      </w:r>
    </w:p>
    <w:p w:rsidR="005809F5" w:rsidRDefault="005809F5">
      <w:pPr>
        <w:pStyle w:val="BodyText"/>
        <w:rPr>
          <w:sz w:val="19"/>
        </w:rPr>
      </w:pPr>
    </w:p>
    <w:p w:rsidR="005809F5" w:rsidRDefault="005C2F4E">
      <w:pPr>
        <w:pStyle w:val="BodyText"/>
        <w:tabs>
          <w:tab w:val="left" w:pos="1300"/>
        </w:tabs>
        <w:ind w:left="100"/>
      </w:pPr>
      <w:r>
        <w:t>2.2.19</w:t>
      </w:r>
      <w:r>
        <w:tab/>
        <w:t>Miscellaneous</w:t>
      </w:r>
      <w:r>
        <w:rPr>
          <w:spacing w:val="-1"/>
        </w:rPr>
        <w:t xml:space="preserve"> </w:t>
      </w:r>
      <w:r>
        <w:t>Accessories</w:t>
      </w:r>
    </w:p>
    <w:p w:rsidR="005809F5" w:rsidRDefault="005809F5">
      <w:pPr>
        <w:pStyle w:val="BodyText"/>
        <w:spacing w:before="7"/>
        <w:rPr>
          <w:sz w:val="19"/>
        </w:rPr>
      </w:pPr>
    </w:p>
    <w:p w:rsidR="005809F5" w:rsidRDefault="005C2F4E">
      <w:pPr>
        <w:tabs>
          <w:tab w:val="left" w:pos="2118"/>
        </w:tabs>
        <w:spacing w:before="1" w:line="232" w:lineRule="auto"/>
        <w:ind w:left="319" w:right="99" w:hanging="39"/>
        <w:rPr>
          <w:sz w:val="20"/>
        </w:rPr>
      </w:pPr>
      <w:r>
        <w:rPr>
          <w:sz w:val="20"/>
        </w:rPr>
        <w:t>Furnish the manufacturer's standard accessories to complete the deck installation.</w:t>
      </w:r>
      <w:r>
        <w:rPr>
          <w:sz w:val="20"/>
        </w:rPr>
        <w:tab/>
        <w:t>Furnish metal accessories of the same material as the deck and with the minimum design thickness as follows: saddles, 1.204 mm 0.0474 inch welding washers, 1.519 mm 0.0598 inch other metal accessories, 0.909</w:t>
      </w:r>
      <w:r>
        <w:rPr>
          <w:spacing w:val="-16"/>
          <w:sz w:val="20"/>
        </w:rPr>
        <w:t xml:space="preserve"> </w:t>
      </w:r>
      <w:r>
        <w:rPr>
          <w:sz w:val="20"/>
        </w:rPr>
        <w:t>mm</w:t>
      </w:r>
    </w:p>
    <w:p w:rsidR="005809F5" w:rsidRDefault="005C2F4E">
      <w:pPr>
        <w:pStyle w:val="BodyText"/>
        <w:spacing w:line="220" w:lineRule="exact"/>
        <w:ind w:left="439"/>
      </w:pPr>
      <w:r>
        <w:t>0.0358 inch unless otherwise indicated.</w:t>
      </w:r>
    </w:p>
    <w:p w:rsidR="005809F5" w:rsidRDefault="005809F5">
      <w:pPr>
        <w:pStyle w:val="BodyText"/>
        <w:spacing w:before="9"/>
        <w:rPr>
          <w:sz w:val="18"/>
        </w:rPr>
      </w:pPr>
    </w:p>
    <w:p w:rsidR="005809F5" w:rsidRDefault="005C2F4E">
      <w:pPr>
        <w:pStyle w:val="BodyText"/>
        <w:tabs>
          <w:tab w:val="left" w:pos="1180"/>
        </w:tabs>
        <w:ind w:left="100"/>
      </w:pPr>
      <w:r>
        <w:t>PART</w:t>
      </w:r>
      <w:r>
        <w:rPr>
          <w:spacing w:val="-1"/>
        </w:rPr>
        <w:t xml:space="preserve"> </w:t>
      </w:r>
      <w:r>
        <w:t>3</w:t>
      </w:r>
      <w:r>
        <w:tab/>
        <w:t>EXECUTION</w:t>
      </w:r>
    </w:p>
    <w:p w:rsidR="005809F5" w:rsidRDefault="005809F5">
      <w:pPr>
        <w:pStyle w:val="BodyText"/>
        <w:spacing w:before="9"/>
        <w:rPr>
          <w:sz w:val="18"/>
        </w:rPr>
      </w:pPr>
    </w:p>
    <w:p w:rsidR="005809F5" w:rsidRDefault="005C2F4E">
      <w:pPr>
        <w:pStyle w:val="ListParagraph"/>
        <w:numPr>
          <w:ilvl w:val="1"/>
          <w:numId w:val="2"/>
        </w:numPr>
        <w:tabs>
          <w:tab w:val="left" w:pos="820"/>
          <w:tab w:val="left" w:pos="821"/>
        </w:tabs>
        <w:ind w:hanging="720"/>
        <w:rPr>
          <w:sz w:val="20"/>
        </w:rPr>
      </w:pPr>
      <w:r>
        <w:rPr>
          <w:sz w:val="20"/>
        </w:rPr>
        <w:t>EXAMINATION</w:t>
      </w:r>
    </w:p>
    <w:p w:rsidR="005809F5" w:rsidRDefault="005809F5">
      <w:pPr>
        <w:pStyle w:val="BodyText"/>
        <w:spacing w:before="4"/>
        <w:rPr>
          <w:sz w:val="19"/>
        </w:rPr>
      </w:pPr>
    </w:p>
    <w:p w:rsidR="005809F5" w:rsidRDefault="005C2F4E">
      <w:pPr>
        <w:pStyle w:val="BodyText"/>
        <w:spacing w:before="1" w:line="232" w:lineRule="auto"/>
        <w:ind w:left="319" w:right="199"/>
      </w:pPr>
      <w:r>
        <w:t>Prior to installation of decking units and accessories, examine worksite to verify that as-built structure will permit installation of decking system without modification.</w:t>
      </w:r>
    </w:p>
    <w:p w:rsidR="005809F5" w:rsidRDefault="005809F5">
      <w:pPr>
        <w:pStyle w:val="BodyText"/>
        <w:spacing w:before="10"/>
        <w:rPr>
          <w:sz w:val="18"/>
        </w:rPr>
      </w:pPr>
    </w:p>
    <w:p w:rsidR="005809F5" w:rsidRDefault="005C2F4E">
      <w:pPr>
        <w:pStyle w:val="ListParagraph"/>
        <w:numPr>
          <w:ilvl w:val="1"/>
          <w:numId w:val="2"/>
        </w:numPr>
        <w:tabs>
          <w:tab w:val="left" w:pos="820"/>
          <w:tab w:val="left" w:pos="821"/>
        </w:tabs>
        <w:ind w:hanging="720"/>
        <w:rPr>
          <w:sz w:val="20"/>
        </w:rPr>
      </w:pPr>
      <w:r>
        <w:rPr>
          <w:sz w:val="20"/>
        </w:rPr>
        <w:t>INSTALLATION</w:t>
      </w:r>
    </w:p>
    <w:p w:rsidR="005809F5" w:rsidRDefault="005809F5">
      <w:pPr>
        <w:pStyle w:val="BodyText"/>
        <w:spacing w:before="1"/>
        <w:rPr>
          <w:b/>
          <w:sz w:val="19"/>
        </w:rPr>
      </w:pPr>
    </w:p>
    <w:p w:rsidR="005809F5" w:rsidRDefault="005C2F4E" w:rsidP="009B1636">
      <w:pPr>
        <w:pStyle w:val="BodyText"/>
        <w:spacing w:line="230" w:lineRule="auto"/>
        <w:ind w:left="319" w:right="199"/>
      </w:pPr>
      <w:r>
        <w:t>Install steel deck units in accordance with 29 CFR 1926, Subpart R – S</w:t>
      </w:r>
      <w:r w:rsidR="00AC6115">
        <w:t>teel Erection,</w:t>
      </w:r>
      <w:r w:rsidR="009B1636">
        <w:t xml:space="preserve">ANSI/SDI C, ANSI/SDI NC, ANSI/SDI RD, </w:t>
      </w:r>
      <w:r>
        <w:t>and approved</w:t>
      </w:r>
      <w:r>
        <w:rPr>
          <w:spacing w:val="-3"/>
        </w:rPr>
        <w:t xml:space="preserve"> </w:t>
      </w:r>
      <w:r>
        <w:t>shop</w:t>
      </w:r>
      <w:r>
        <w:rPr>
          <w:spacing w:val="-2"/>
        </w:rPr>
        <w:t xml:space="preserve"> </w:t>
      </w:r>
      <w:r>
        <w:t>drawings.</w:t>
      </w:r>
      <w:r>
        <w:tab/>
        <w:t>Place units on structural supports, properly adjusted, leveled, and aligned at right angles to supports before permanently securing</w:t>
      </w:r>
      <w:r>
        <w:rPr>
          <w:spacing w:val="-4"/>
        </w:rPr>
        <w:t xml:space="preserve"> </w:t>
      </w:r>
      <w:r>
        <w:t>in</w:t>
      </w:r>
      <w:r>
        <w:rPr>
          <w:spacing w:val="-2"/>
        </w:rPr>
        <w:t xml:space="preserve"> </w:t>
      </w:r>
      <w:r>
        <w:t>place.</w:t>
      </w:r>
      <w:r>
        <w:tab/>
        <w:t>Damaged deck and accessories including material which is permanently stained or contaminated, deformed, or with burned holes shall not</w:t>
      </w:r>
      <w:r>
        <w:rPr>
          <w:spacing w:val="-6"/>
        </w:rPr>
        <w:t xml:space="preserve"> </w:t>
      </w:r>
      <w:r>
        <w:t>be</w:t>
      </w:r>
      <w:r>
        <w:rPr>
          <w:spacing w:val="-2"/>
        </w:rPr>
        <w:t xml:space="preserve"> </w:t>
      </w:r>
      <w:r>
        <w:t>installed.</w:t>
      </w:r>
      <w:r>
        <w:tab/>
        <w:t>Extend deck units over three or more supports unless</w:t>
      </w:r>
      <w:r>
        <w:rPr>
          <w:spacing w:val="-5"/>
        </w:rPr>
        <w:t xml:space="preserve"> </w:t>
      </w:r>
      <w:r>
        <w:t>absolutely</w:t>
      </w:r>
      <w:r>
        <w:rPr>
          <w:spacing w:val="-3"/>
        </w:rPr>
        <w:t xml:space="preserve"> </w:t>
      </w:r>
      <w:r>
        <w:t>impractical.</w:t>
      </w:r>
      <w:r>
        <w:tab/>
        <w:t>Report inaccuracies in alignment or leveling to the Contracting Officer and make necessary corrections before permanently anchoring</w:t>
      </w:r>
      <w:r>
        <w:rPr>
          <w:spacing w:val="-6"/>
        </w:rPr>
        <w:t xml:space="preserve"> </w:t>
      </w:r>
      <w:r>
        <w:t>deck</w:t>
      </w:r>
      <w:r>
        <w:rPr>
          <w:spacing w:val="-2"/>
        </w:rPr>
        <w:t xml:space="preserve"> </w:t>
      </w:r>
      <w:r>
        <w:t>units.</w:t>
      </w:r>
      <w:r>
        <w:tab/>
      </w:r>
      <w:r>
        <w:tab/>
        <w:t xml:space="preserve">Locate </w:t>
      </w:r>
      <w:r w:rsidR="009B1636">
        <w:t>deck ends over supports only.</w:t>
      </w:r>
      <w:r w:rsidR="009B1636">
        <w:tab/>
      </w:r>
      <w:r w:rsidR="009B1636">
        <w:tab/>
        <w:t>Lap 50 mm 2 inch</w:t>
      </w:r>
      <w:r>
        <w:t xml:space="preserve"> deck</w:t>
      </w:r>
      <w:r>
        <w:rPr>
          <w:spacing w:val="-1"/>
        </w:rPr>
        <w:t xml:space="preserve"> </w:t>
      </w:r>
      <w:r>
        <w:t>ends.</w:t>
      </w:r>
      <w:r>
        <w:tab/>
        <w:t>Do not use unanchored deck units as a work or</w:t>
      </w:r>
      <w:r>
        <w:rPr>
          <w:spacing w:val="-6"/>
        </w:rPr>
        <w:t xml:space="preserve"> </w:t>
      </w:r>
      <w:r>
        <w:t>storage</w:t>
      </w:r>
      <w:r>
        <w:rPr>
          <w:spacing w:val="-2"/>
        </w:rPr>
        <w:t xml:space="preserve"> </w:t>
      </w:r>
      <w:r w:rsidR="009B1636">
        <w:t>platform.</w:t>
      </w:r>
      <w:r w:rsidR="009B1636">
        <w:tab/>
      </w:r>
      <w:r>
        <w:t>Do not fill</w:t>
      </w:r>
      <w:r w:rsidR="009B1636">
        <w:t xml:space="preserve"> unanchored deck with concrete. </w:t>
      </w:r>
      <w:r>
        <w:t>Permanently anchor units placed by the end of each working day.</w:t>
      </w:r>
      <w:r>
        <w:tab/>
        <w:t>Do not support suspended ceilings, light fixtures, ducts,</w:t>
      </w:r>
      <w:r>
        <w:rPr>
          <w:spacing w:val="-15"/>
        </w:rPr>
        <w:t xml:space="preserve"> </w:t>
      </w:r>
      <w:r>
        <w:t>utilities, or other loads by steel deck</w:t>
      </w:r>
      <w:r>
        <w:rPr>
          <w:spacing w:val="-8"/>
        </w:rPr>
        <w:t xml:space="preserve"> </w:t>
      </w:r>
      <w:r>
        <w:t>unless</w:t>
      </w:r>
      <w:r>
        <w:rPr>
          <w:spacing w:val="-2"/>
        </w:rPr>
        <w:t xml:space="preserve"> </w:t>
      </w:r>
      <w:r>
        <w:t>indicated.</w:t>
      </w:r>
      <w:r>
        <w:tab/>
      </w:r>
      <w:r>
        <w:tab/>
        <w:t>Distribute loads by appropriate means to</w:t>
      </w:r>
      <w:r>
        <w:rPr>
          <w:spacing w:val="-5"/>
        </w:rPr>
        <w:t xml:space="preserve"> </w:t>
      </w:r>
      <w:r>
        <w:t>prevent</w:t>
      </w:r>
      <w:r>
        <w:rPr>
          <w:spacing w:val="-2"/>
        </w:rPr>
        <w:t xml:space="preserve"> </w:t>
      </w:r>
      <w:r w:rsidR="009B1636">
        <w:t xml:space="preserve">damage. </w:t>
      </w:r>
      <w:r>
        <w:t>Prepare shoring in position</w:t>
      </w:r>
      <w:r>
        <w:rPr>
          <w:spacing w:val="-6"/>
        </w:rPr>
        <w:t xml:space="preserve"> </w:t>
      </w:r>
      <w:r>
        <w:t>before</w:t>
      </w:r>
      <w:r w:rsidR="009B1636">
        <w:t xml:space="preserve"> </w:t>
      </w:r>
      <w:r>
        <w:t>concrete placement beg</w:t>
      </w:r>
      <w:r w:rsidR="009B1636">
        <w:t xml:space="preserve">ins in composite or form deck. </w:t>
      </w:r>
      <w:r>
        <w:t>Size cellular decking provided as electrical raceways to accommodate indicated wiring systems.</w:t>
      </w:r>
    </w:p>
    <w:p w:rsidR="005809F5" w:rsidRDefault="005C2F4E">
      <w:pPr>
        <w:pStyle w:val="BodyText"/>
        <w:tabs>
          <w:tab w:val="left" w:pos="8118"/>
          <w:tab w:val="left" w:pos="8359"/>
        </w:tabs>
        <w:spacing w:before="2" w:line="232" w:lineRule="auto"/>
        <w:ind w:left="319" w:right="219"/>
      </w:pPr>
      <w:r>
        <w:t>Chip off burrs and eliminate sharp edges which may</w:t>
      </w:r>
      <w:r>
        <w:rPr>
          <w:spacing w:val="-12"/>
        </w:rPr>
        <w:t xml:space="preserve"> </w:t>
      </w:r>
      <w:r>
        <w:t>damage</w:t>
      </w:r>
      <w:r>
        <w:rPr>
          <w:spacing w:val="-2"/>
        </w:rPr>
        <w:t xml:space="preserve"> </w:t>
      </w:r>
      <w:r>
        <w:t>wiring.</w:t>
      </w:r>
      <w:r>
        <w:tab/>
        <w:t>Mesh decking panels accurately and place in accordance with</w:t>
      </w:r>
      <w:r>
        <w:rPr>
          <w:spacing w:val="-11"/>
        </w:rPr>
        <w:t xml:space="preserve"> </w:t>
      </w:r>
      <w:r>
        <w:t>UL</w:t>
      </w:r>
      <w:r>
        <w:rPr>
          <w:spacing w:val="-2"/>
        </w:rPr>
        <w:t xml:space="preserve"> </w:t>
      </w:r>
      <w:r w:rsidR="009B1636">
        <w:t>209.</w:t>
      </w:r>
      <w:r w:rsidR="009B1636">
        <w:tab/>
        <w:t xml:space="preserve">Neatly fit </w:t>
      </w:r>
      <w:r>
        <w:t>acoustical material into the rib</w:t>
      </w:r>
      <w:r>
        <w:rPr>
          <w:spacing w:val="-2"/>
        </w:rPr>
        <w:t xml:space="preserve"> </w:t>
      </w:r>
      <w:r w:rsidR="009B1636">
        <w:t>voids.</w:t>
      </w:r>
    </w:p>
    <w:p w:rsidR="005809F5" w:rsidRDefault="005809F5">
      <w:pPr>
        <w:pStyle w:val="BodyText"/>
        <w:spacing w:before="10"/>
        <w:rPr>
          <w:sz w:val="18"/>
        </w:rPr>
      </w:pPr>
    </w:p>
    <w:p w:rsidR="005809F5" w:rsidRDefault="005C2F4E">
      <w:pPr>
        <w:pStyle w:val="ListParagraph"/>
        <w:numPr>
          <w:ilvl w:val="2"/>
          <w:numId w:val="2"/>
        </w:numPr>
        <w:tabs>
          <w:tab w:val="left" w:pos="1060"/>
          <w:tab w:val="left" w:pos="1061"/>
        </w:tabs>
        <w:spacing w:before="1"/>
        <w:ind w:hanging="960"/>
        <w:rPr>
          <w:sz w:val="20"/>
        </w:rPr>
      </w:pPr>
      <w:r>
        <w:rPr>
          <w:sz w:val="20"/>
        </w:rPr>
        <w:t>Attachment</w:t>
      </w:r>
    </w:p>
    <w:p w:rsidR="005809F5" w:rsidRDefault="005809F5">
      <w:pPr>
        <w:pStyle w:val="BodyText"/>
        <w:spacing w:before="4"/>
        <w:rPr>
          <w:b/>
          <w:sz w:val="18"/>
        </w:rPr>
      </w:pPr>
    </w:p>
    <w:p w:rsidR="005809F5" w:rsidRDefault="005C2F4E">
      <w:pPr>
        <w:pStyle w:val="BodyText"/>
        <w:ind w:left="319"/>
      </w:pPr>
      <w:r>
        <w:t>Immediately after placement and alignment, and after correcting</w:t>
      </w:r>
    </w:p>
    <w:p w:rsidR="005809F5" w:rsidRDefault="005C2F4E" w:rsidP="00AC6115">
      <w:pPr>
        <w:pStyle w:val="BodyText"/>
        <w:tabs>
          <w:tab w:val="left" w:pos="2359"/>
          <w:tab w:val="left" w:pos="3918"/>
        </w:tabs>
        <w:spacing w:before="75" w:line="232" w:lineRule="auto"/>
        <w:ind w:left="319" w:right="219"/>
      </w:pPr>
      <w:r>
        <w:t>inaccuracies, permanently fasten steel deck units to structural supports and to adjacent deck units by welding with normal 16 mm 5/8 inch</w:t>
      </w:r>
      <w:r w:rsidR="009B1636">
        <w:t xml:space="preserve"> diameter puddle welds,</w:t>
      </w:r>
      <w:r>
        <w:t xml:space="preserve"> fastened with screws, powder-actuated fasteners, or</w:t>
      </w:r>
      <w:r w:rsidR="009B1636">
        <w:t xml:space="preserve"> pneumatically driven fasteners</w:t>
      </w:r>
      <w:r>
        <w:t xml:space="preserve"> as indicated on the design drawings and in accordance with manufacturer's recomme</w:t>
      </w:r>
      <w:r w:rsidR="00AC6115">
        <w:t>nded procedure</w:t>
      </w:r>
      <w:r>
        <w:t xml:space="preserve"> and ANSI/SDI C, ANSI/SDI NC or</w:t>
      </w:r>
      <w:r>
        <w:rPr>
          <w:spacing w:val="-4"/>
        </w:rPr>
        <w:t xml:space="preserve"> </w:t>
      </w:r>
      <w:r>
        <w:t>ANSI/SDI</w:t>
      </w:r>
      <w:r>
        <w:rPr>
          <w:spacing w:val="-2"/>
        </w:rPr>
        <w:t xml:space="preserve"> </w:t>
      </w:r>
      <w:r w:rsidR="00AC6115">
        <w:t>RD</w:t>
      </w:r>
      <w:r>
        <w:t>.</w:t>
      </w:r>
      <w:r>
        <w:tab/>
        <w:t>Clamp or weight deck units to provide firm contact between deck units and structural supports while performing</w:t>
      </w:r>
      <w:r>
        <w:rPr>
          <w:spacing w:val="-16"/>
        </w:rPr>
        <w:t xml:space="preserve"> </w:t>
      </w:r>
      <w:r w:rsidR="00AC6115">
        <w:t xml:space="preserve">welding </w:t>
      </w:r>
      <w:r>
        <w:t>or</w:t>
      </w:r>
      <w:r>
        <w:rPr>
          <w:spacing w:val="-2"/>
        </w:rPr>
        <w:t xml:space="preserve"> </w:t>
      </w:r>
      <w:r w:rsidR="00AC6115">
        <w:t xml:space="preserve">fastening. </w:t>
      </w:r>
      <w:r>
        <w:t>Anchoring the deck to structural supports</w:t>
      </w:r>
      <w:r>
        <w:rPr>
          <w:spacing w:val="-4"/>
        </w:rPr>
        <w:t xml:space="preserve"> </w:t>
      </w:r>
      <w:r>
        <w:t>with</w:t>
      </w:r>
      <w:r w:rsidR="00AC6115">
        <w:t xml:space="preserve"> </w:t>
      </w:r>
      <w:r>
        <w:t xml:space="preserve">powder-actuated fasteners or pneumatically </w:t>
      </w:r>
      <w:r w:rsidR="00AC6115">
        <w:t xml:space="preserve">driven fasteners is prohibited. </w:t>
      </w:r>
      <w:r>
        <w:t>Attachment of adjacent deck units by button-punching</w:t>
      </w:r>
      <w:r>
        <w:rPr>
          <w:spacing w:val="-12"/>
        </w:rPr>
        <w:t xml:space="preserve"> </w:t>
      </w:r>
      <w:r>
        <w:t>is prohibited.</w:t>
      </w:r>
    </w:p>
    <w:p w:rsidR="005809F5" w:rsidRDefault="005809F5">
      <w:pPr>
        <w:pStyle w:val="BodyText"/>
        <w:spacing w:before="1"/>
        <w:rPr>
          <w:sz w:val="19"/>
        </w:rPr>
      </w:pPr>
    </w:p>
    <w:p w:rsidR="005809F5" w:rsidRDefault="005C2F4E">
      <w:pPr>
        <w:pStyle w:val="ListParagraph"/>
        <w:numPr>
          <w:ilvl w:val="3"/>
          <w:numId w:val="2"/>
        </w:numPr>
        <w:tabs>
          <w:tab w:val="left" w:pos="1300"/>
          <w:tab w:val="left" w:pos="1301"/>
        </w:tabs>
        <w:rPr>
          <w:sz w:val="20"/>
        </w:rPr>
      </w:pPr>
      <w:r>
        <w:rPr>
          <w:sz w:val="20"/>
        </w:rPr>
        <w:t>Welding</w:t>
      </w:r>
    </w:p>
    <w:p w:rsidR="005809F5" w:rsidRDefault="005809F5">
      <w:pPr>
        <w:pStyle w:val="BodyText"/>
        <w:spacing w:before="8"/>
        <w:rPr>
          <w:b/>
          <w:sz w:val="18"/>
        </w:rPr>
      </w:pPr>
    </w:p>
    <w:p w:rsidR="005809F5" w:rsidRDefault="005C2F4E">
      <w:pPr>
        <w:pStyle w:val="BodyText"/>
        <w:tabs>
          <w:tab w:val="left" w:pos="1158"/>
          <w:tab w:val="left" w:pos="1878"/>
          <w:tab w:val="left" w:pos="3678"/>
          <w:tab w:val="left" w:pos="3918"/>
          <w:tab w:val="left" w:pos="6679"/>
          <w:tab w:val="left" w:pos="6918"/>
          <w:tab w:val="left" w:pos="7518"/>
          <w:tab w:val="left" w:pos="8118"/>
        </w:tabs>
        <w:spacing w:line="232" w:lineRule="auto"/>
        <w:ind w:left="319" w:right="219"/>
      </w:pPr>
      <w:r>
        <w:t>Perform welding in accordance with AWS D1.3/D1.3M using methods and electrodes recommended by the manufacturers of the base metal alloys being used.</w:t>
      </w:r>
      <w:r>
        <w:tab/>
        <w:t>Ensure only operators previously qualified by tests prescribed in AWS D1.3/D1.3M</w:t>
      </w:r>
      <w:r>
        <w:rPr>
          <w:spacing w:val="-3"/>
        </w:rPr>
        <w:t xml:space="preserve"> </w:t>
      </w:r>
      <w:r>
        <w:t>make</w:t>
      </w:r>
      <w:r>
        <w:rPr>
          <w:spacing w:val="-2"/>
        </w:rPr>
        <w:t xml:space="preserve"> </w:t>
      </w:r>
      <w:r>
        <w:t>welds.</w:t>
      </w:r>
      <w:r>
        <w:tab/>
        <w:t>Immediately recertify, or replace qualified welders, that are producing</w:t>
      </w:r>
      <w:r>
        <w:rPr>
          <w:spacing w:val="-8"/>
        </w:rPr>
        <w:t xml:space="preserve"> </w:t>
      </w:r>
      <w:r>
        <w:t>unsatisfactory</w:t>
      </w:r>
      <w:r>
        <w:rPr>
          <w:spacing w:val="-2"/>
        </w:rPr>
        <w:t xml:space="preserve"> </w:t>
      </w:r>
      <w:r w:rsidR="00AC6115">
        <w:t>welding.</w:t>
      </w:r>
      <w:r w:rsidR="00AC6115">
        <w:tab/>
      </w:r>
      <w:r>
        <w:t>Conform</w:t>
      </w:r>
      <w:r>
        <w:rPr>
          <w:spacing w:val="-5"/>
        </w:rPr>
        <w:t xml:space="preserve"> </w:t>
      </w:r>
      <w:r>
        <w:t xml:space="preserve">to the recommendations of the Steel Deck Institute </w:t>
      </w:r>
      <w:r w:rsidR="00AC6115">
        <w:t xml:space="preserve">and the steel deck manufacturer </w:t>
      </w:r>
      <w:r>
        <w:t>for location, size, and spacing</w:t>
      </w:r>
      <w:r>
        <w:rPr>
          <w:spacing w:val="-9"/>
        </w:rPr>
        <w:t xml:space="preserve"> </w:t>
      </w:r>
      <w:r>
        <w:t>of</w:t>
      </w:r>
      <w:r>
        <w:rPr>
          <w:spacing w:val="-2"/>
        </w:rPr>
        <w:t xml:space="preserve"> </w:t>
      </w:r>
      <w:r w:rsidR="00AC6115">
        <w:t>fastening. Do not</w:t>
      </w:r>
      <w:r>
        <w:t xml:space="preserve"> use welding washers at the connections of the deck</w:t>
      </w:r>
      <w:r>
        <w:rPr>
          <w:spacing w:val="-11"/>
        </w:rPr>
        <w:t xml:space="preserve"> </w:t>
      </w:r>
      <w:r>
        <w:t>to</w:t>
      </w:r>
      <w:r>
        <w:rPr>
          <w:spacing w:val="-2"/>
        </w:rPr>
        <w:t xml:space="preserve"> </w:t>
      </w:r>
      <w:r w:rsidR="00AC6115">
        <w:t xml:space="preserve">supports. </w:t>
      </w:r>
      <w:r>
        <w:t>Do not use welding washers</w:t>
      </w:r>
      <w:r>
        <w:rPr>
          <w:spacing w:val="-4"/>
        </w:rPr>
        <w:t xml:space="preserve"> </w:t>
      </w:r>
      <w:r>
        <w:t>at</w:t>
      </w:r>
      <w:r>
        <w:rPr>
          <w:spacing w:val="-2"/>
        </w:rPr>
        <w:t xml:space="preserve"> </w:t>
      </w:r>
      <w:r>
        <w:t>sidelaps.</w:t>
      </w:r>
      <w:r>
        <w:tab/>
        <w:t>Holes and similar defects will not be acceptable.</w:t>
      </w:r>
      <w:r>
        <w:tab/>
        <w:t>Attach all partial or segments of deck units to structural supports in accordance with Section 2.5 of</w:t>
      </w:r>
      <w:r>
        <w:rPr>
          <w:spacing w:val="-10"/>
        </w:rPr>
        <w:t xml:space="preserve"> </w:t>
      </w:r>
      <w:r>
        <w:t>SDI</w:t>
      </w:r>
      <w:r>
        <w:rPr>
          <w:spacing w:val="-2"/>
        </w:rPr>
        <w:t xml:space="preserve"> </w:t>
      </w:r>
      <w:r w:rsidR="00AC6115">
        <w:t xml:space="preserve">DDM04. </w:t>
      </w:r>
      <w:r>
        <w:t>Attach shear connectors as shown an</w:t>
      </w:r>
      <w:r w:rsidR="00AC6115">
        <w:t xml:space="preserve">d welded as per AWS D1.1/D1.1M </w:t>
      </w:r>
      <w:r>
        <w:t>through the s</w:t>
      </w:r>
      <w:r w:rsidR="00AC6115">
        <w:t xml:space="preserve">teel deck to the steel member </w:t>
      </w:r>
      <w:r>
        <w:t>directly to the</w:t>
      </w:r>
      <w:r>
        <w:rPr>
          <w:spacing w:val="-10"/>
        </w:rPr>
        <w:t xml:space="preserve"> </w:t>
      </w:r>
      <w:r>
        <w:t>steel</w:t>
      </w:r>
      <w:r>
        <w:rPr>
          <w:spacing w:val="-2"/>
        </w:rPr>
        <w:t xml:space="preserve"> </w:t>
      </w:r>
      <w:r w:rsidR="00AC6115">
        <w:t xml:space="preserve">member. </w:t>
      </w:r>
      <w:r>
        <w:t>Immediately clean welds by chipping and wire brushing. Heavily coat welds, cut</w:t>
      </w:r>
      <w:r w:rsidR="00AC6115">
        <w:t xml:space="preserve"> edges and damaged portions of </w:t>
      </w:r>
      <w:r>
        <w:t>coated finish with zinc-dust pain</w:t>
      </w:r>
      <w:r w:rsidR="00AC6115">
        <w:t>t conforming to ASTM A780/A780M</w:t>
      </w:r>
      <w:r>
        <w:t xml:space="preserve"> </w:t>
      </w:r>
      <w:r w:rsidR="00AC6115">
        <w:t>or shop primed or painted</w:t>
      </w:r>
      <w:r>
        <w:t xml:space="preserve"> finish with the manufacturer's standard touch-up</w:t>
      </w:r>
      <w:r>
        <w:rPr>
          <w:spacing w:val="-1"/>
        </w:rPr>
        <w:t xml:space="preserve"> </w:t>
      </w:r>
      <w:r w:rsidR="00AC6115">
        <w:t>paint</w:t>
      </w:r>
      <w:r>
        <w:t>.</w:t>
      </w:r>
    </w:p>
    <w:p w:rsidR="005809F5" w:rsidRDefault="005809F5">
      <w:pPr>
        <w:pStyle w:val="BodyText"/>
        <w:spacing w:before="4"/>
        <w:rPr>
          <w:sz w:val="19"/>
        </w:rPr>
      </w:pPr>
    </w:p>
    <w:p w:rsidR="005809F5" w:rsidRPr="00E94771" w:rsidRDefault="005C2F4E" w:rsidP="00E94771">
      <w:pPr>
        <w:pStyle w:val="BodyText"/>
        <w:tabs>
          <w:tab w:val="left" w:pos="1420"/>
        </w:tabs>
        <w:ind w:left="100"/>
      </w:pPr>
      <w:r>
        <w:t>3.2.1.2</w:t>
      </w:r>
      <w:r>
        <w:tab/>
        <w:t>Mechanical</w:t>
      </w:r>
      <w:r>
        <w:rPr>
          <w:spacing w:val="-1"/>
        </w:rPr>
        <w:t xml:space="preserve"> </w:t>
      </w:r>
      <w:r>
        <w:t>Fastening</w:t>
      </w:r>
    </w:p>
    <w:p w:rsidR="005809F5" w:rsidRDefault="005809F5">
      <w:pPr>
        <w:pStyle w:val="BodyText"/>
        <w:spacing w:before="9"/>
        <w:rPr>
          <w:b/>
          <w:sz w:val="18"/>
        </w:rPr>
      </w:pPr>
    </w:p>
    <w:p w:rsidR="005809F5" w:rsidRDefault="005C2F4E">
      <w:pPr>
        <w:pStyle w:val="BodyText"/>
        <w:tabs>
          <w:tab w:val="left" w:pos="1158"/>
          <w:tab w:val="left" w:pos="1758"/>
          <w:tab w:val="left" w:pos="6918"/>
        </w:tabs>
        <w:spacing w:line="232" w:lineRule="auto"/>
        <w:ind w:left="319" w:right="219"/>
      </w:pPr>
      <w:r>
        <w:t>Anchor deck to structural supports and adjoining un</w:t>
      </w:r>
      <w:r w:rsidR="00515B9A">
        <w:t>its with mechanical fasteners.</w:t>
      </w:r>
      <w:r w:rsidR="00515B9A">
        <w:tab/>
      </w:r>
      <w:r>
        <w:t>Drive the powder-actuated fasteners with a low-velocity</w:t>
      </w:r>
      <w:r>
        <w:rPr>
          <w:spacing w:val="-14"/>
        </w:rPr>
        <w:t xml:space="preserve"> </w:t>
      </w:r>
      <w:r>
        <w:t>piston tool by an operator authorized by the manufacture</w:t>
      </w:r>
      <w:r w:rsidR="00515B9A">
        <w:t>r of the powder-actuated tool.</w:t>
      </w:r>
      <w:r w:rsidR="00515B9A">
        <w:tab/>
      </w:r>
      <w:r>
        <w:t>Drive pneumatically fasteners with a low-velocity fastening tool and comply with the</w:t>
      </w:r>
      <w:r>
        <w:rPr>
          <w:spacing w:val="-8"/>
        </w:rPr>
        <w:t xml:space="preserve"> </w:t>
      </w:r>
      <w:r>
        <w:t>manufacturer's</w:t>
      </w:r>
      <w:r>
        <w:rPr>
          <w:spacing w:val="-2"/>
        </w:rPr>
        <w:t xml:space="preserve"> </w:t>
      </w:r>
      <w:r w:rsidR="00515B9A">
        <w:t>recommendations</w:t>
      </w:r>
    </w:p>
    <w:p w:rsidR="00515B9A" w:rsidRDefault="00515B9A" w:rsidP="00515B9A">
      <w:pPr>
        <w:pStyle w:val="BodyText"/>
        <w:tabs>
          <w:tab w:val="left" w:pos="1420"/>
        </w:tabs>
        <w:spacing w:before="70"/>
      </w:pPr>
    </w:p>
    <w:p w:rsidR="005809F5" w:rsidRDefault="005C2F4E" w:rsidP="00515B9A">
      <w:pPr>
        <w:pStyle w:val="BodyText"/>
        <w:tabs>
          <w:tab w:val="left" w:pos="1420"/>
        </w:tabs>
        <w:spacing w:before="70"/>
      </w:pPr>
      <w:r>
        <w:t>3.2.1.3</w:t>
      </w:r>
      <w:r>
        <w:tab/>
        <w:t>Sidelap</w:t>
      </w:r>
      <w:r>
        <w:rPr>
          <w:spacing w:val="-1"/>
        </w:rPr>
        <w:t xml:space="preserve"> </w:t>
      </w:r>
      <w:r>
        <w:t>Fastening</w:t>
      </w:r>
    </w:p>
    <w:p w:rsidR="005809F5" w:rsidRDefault="005809F5">
      <w:pPr>
        <w:pStyle w:val="BodyText"/>
        <w:spacing w:before="2"/>
        <w:rPr>
          <w:sz w:val="19"/>
        </w:rPr>
      </w:pPr>
    </w:p>
    <w:p w:rsidR="005809F5" w:rsidRDefault="005C2F4E">
      <w:pPr>
        <w:pStyle w:val="BodyText"/>
        <w:spacing w:line="232" w:lineRule="auto"/>
        <w:ind w:left="319" w:right="799"/>
      </w:pPr>
      <w:r>
        <w:t>Lock sidelaps between adjacent floor deck units together by welding or screws as indicated.</w:t>
      </w:r>
    </w:p>
    <w:p w:rsidR="005809F5" w:rsidRDefault="005809F5">
      <w:pPr>
        <w:pStyle w:val="BodyText"/>
        <w:rPr>
          <w:sz w:val="19"/>
        </w:rPr>
      </w:pPr>
    </w:p>
    <w:p w:rsidR="005809F5" w:rsidRDefault="005C2F4E">
      <w:pPr>
        <w:pStyle w:val="ListParagraph"/>
        <w:numPr>
          <w:ilvl w:val="2"/>
          <w:numId w:val="2"/>
        </w:numPr>
        <w:tabs>
          <w:tab w:val="left" w:pos="1060"/>
          <w:tab w:val="left" w:pos="1061"/>
        </w:tabs>
        <w:spacing w:before="1"/>
        <w:ind w:hanging="960"/>
        <w:rPr>
          <w:sz w:val="20"/>
        </w:rPr>
      </w:pPr>
      <w:r>
        <w:rPr>
          <w:sz w:val="20"/>
        </w:rPr>
        <w:t>Openings</w:t>
      </w:r>
    </w:p>
    <w:p w:rsidR="00E94771" w:rsidRDefault="00E94771" w:rsidP="00E94771">
      <w:pPr>
        <w:pStyle w:val="BodyText"/>
        <w:tabs>
          <w:tab w:val="left" w:pos="5718"/>
          <w:tab w:val="left" w:pos="5958"/>
        </w:tabs>
        <w:spacing w:line="232" w:lineRule="auto"/>
        <w:ind w:right="219"/>
        <w:rPr>
          <w:sz w:val="19"/>
        </w:rPr>
      </w:pPr>
    </w:p>
    <w:p w:rsidR="005809F5" w:rsidRDefault="005C2F4E" w:rsidP="00E94771">
      <w:pPr>
        <w:pStyle w:val="BodyText"/>
        <w:tabs>
          <w:tab w:val="left" w:pos="5718"/>
          <w:tab w:val="left" w:pos="5958"/>
        </w:tabs>
        <w:spacing w:line="232" w:lineRule="auto"/>
        <w:ind w:right="219"/>
      </w:pPr>
      <w:r>
        <w:t>Cut or drill all holes and openings required and be coordinated with the drawings, specifications, and</w:t>
      </w:r>
      <w:r>
        <w:rPr>
          <w:spacing w:val="-6"/>
        </w:rPr>
        <w:t xml:space="preserve"> </w:t>
      </w:r>
      <w:r>
        <w:t>other</w:t>
      </w:r>
      <w:r>
        <w:rPr>
          <w:spacing w:val="-2"/>
        </w:rPr>
        <w:t xml:space="preserve"> </w:t>
      </w:r>
      <w:r>
        <w:t>trades.</w:t>
      </w:r>
      <w:r>
        <w:tab/>
        <w:t>Frame and reinforce openings through the deck in conformance with</w:t>
      </w:r>
      <w:r>
        <w:rPr>
          <w:spacing w:val="-8"/>
        </w:rPr>
        <w:t xml:space="preserve"> </w:t>
      </w:r>
      <w:r>
        <w:t>SDI</w:t>
      </w:r>
      <w:r>
        <w:rPr>
          <w:spacing w:val="-2"/>
        </w:rPr>
        <w:t xml:space="preserve"> </w:t>
      </w:r>
      <w:r w:rsidR="00556462">
        <w:t>DDP.</w:t>
      </w:r>
      <w:r w:rsidR="00556462">
        <w:tab/>
        <w:t xml:space="preserve">Reinforce </w:t>
      </w:r>
      <w:r>
        <w:t>holes and</w:t>
      </w:r>
      <w:r>
        <w:rPr>
          <w:spacing w:val="-7"/>
        </w:rPr>
        <w:t xml:space="preserve"> </w:t>
      </w:r>
      <w:r>
        <w:t>openings</w:t>
      </w:r>
    </w:p>
    <w:p w:rsidR="005809F5" w:rsidRDefault="005C2F4E">
      <w:pPr>
        <w:pStyle w:val="BodyText"/>
        <w:spacing w:before="1" w:line="232" w:lineRule="auto"/>
        <w:ind w:left="319" w:right="319" w:firstLine="119"/>
      </w:pPr>
      <w:r>
        <w:t>150 to 300 mm 6 to 12 inch across by 1.204 mm 0.0474 inch thick steel sheet at least 300 mm 12 inch wider and longer than the opening and be fastened to the steel deck at each corner of the sheet and at a maximum of</w:t>
      </w:r>
    </w:p>
    <w:p w:rsidR="005809F5" w:rsidRDefault="005C2F4E">
      <w:pPr>
        <w:pStyle w:val="BodyText"/>
        <w:tabs>
          <w:tab w:val="left" w:pos="3438"/>
        </w:tabs>
        <w:spacing w:line="219" w:lineRule="exact"/>
        <w:ind w:left="319"/>
      </w:pPr>
      <w:r>
        <w:t>150 mm 6 inch</w:t>
      </w:r>
      <w:r>
        <w:rPr>
          <w:spacing w:val="-4"/>
        </w:rPr>
        <w:t xml:space="preserve"> </w:t>
      </w:r>
      <w:r>
        <w:t>on</w:t>
      </w:r>
      <w:r>
        <w:rPr>
          <w:spacing w:val="-1"/>
        </w:rPr>
        <w:t xml:space="preserve"> </w:t>
      </w:r>
      <w:r>
        <w:t>center.</w:t>
      </w:r>
      <w:r>
        <w:tab/>
        <w:t>Reinforce holes and openings larger than 300</w:t>
      </w:r>
      <w:r>
        <w:rPr>
          <w:spacing w:val="-7"/>
        </w:rPr>
        <w:t xml:space="preserve"> </w:t>
      </w:r>
      <w:r>
        <w:t>mm</w:t>
      </w:r>
    </w:p>
    <w:p w:rsidR="005809F5" w:rsidRDefault="005C2F4E">
      <w:pPr>
        <w:pStyle w:val="BodyText"/>
        <w:tabs>
          <w:tab w:val="left" w:pos="5478"/>
          <w:tab w:val="left" w:pos="6559"/>
          <w:tab w:val="left" w:pos="7518"/>
        </w:tabs>
        <w:spacing w:before="2" w:line="232" w:lineRule="auto"/>
        <w:ind w:left="319" w:right="339"/>
      </w:pPr>
      <w:r>
        <w:t>12 inch by steel channels or angles installed perpendicular to the steel joists and supported by the adjacent</w:t>
      </w:r>
      <w:r>
        <w:rPr>
          <w:spacing w:val="-8"/>
        </w:rPr>
        <w:t xml:space="preserve"> </w:t>
      </w:r>
      <w:r>
        <w:t>steel</w:t>
      </w:r>
      <w:r>
        <w:rPr>
          <w:spacing w:val="-2"/>
        </w:rPr>
        <w:t xml:space="preserve"> </w:t>
      </w:r>
      <w:r>
        <w:t>joists.</w:t>
      </w:r>
      <w:r>
        <w:tab/>
        <w:t>Install steel</w:t>
      </w:r>
      <w:r>
        <w:rPr>
          <w:spacing w:val="-5"/>
        </w:rPr>
        <w:t xml:space="preserve"> </w:t>
      </w:r>
      <w:r>
        <w:t>channels or angles perpendicular to the deck ribs and fasten</w:t>
      </w:r>
      <w:r>
        <w:rPr>
          <w:spacing w:val="-10"/>
        </w:rPr>
        <w:t xml:space="preserve"> </w:t>
      </w:r>
      <w:r>
        <w:t>to</w:t>
      </w:r>
      <w:r>
        <w:rPr>
          <w:spacing w:val="-2"/>
        </w:rPr>
        <w:t xml:space="preserve"> </w:t>
      </w:r>
      <w:r>
        <w:t>the</w:t>
      </w:r>
      <w:r>
        <w:tab/>
        <w:t>channels or angles perpendicular to the</w:t>
      </w:r>
      <w:r>
        <w:rPr>
          <w:spacing w:val="-6"/>
        </w:rPr>
        <w:t xml:space="preserve"> </w:t>
      </w:r>
      <w:r>
        <w:t>steel</w:t>
      </w:r>
      <w:r>
        <w:rPr>
          <w:spacing w:val="-2"/>
        </w:rPr>
        <w:t xml:space="preserve"> </w:t>
      </w:r>
      <w:r w:rsidR="00556462">
        <w:t>joists.</w:t>
      </w:r>
      <w:r w:rsidR="00556462">
        <w:tab/>
      </w:r>
      <w:r>
        <w:t>Deck manufacturer shall approve holes or openings larger than 150 mm 6 inch in diameter p</w:t>
      </w:r>
      <w:r w:rsidR="00556462">
        <w:t xml:space="preserve">rior to drilling or cutting. </w:t>
      </w:r>
      <w:r>
        <w:t>Openings must not interfere with seismic members such as chords and drag</w:t>
      </w:r>
      <w:r>
        <w:rPr>
          <w:spacing w:val="-1"/>
        </w:rPr>
        <w:t xml:space="preserve"> </w:t>
      </w:r>
      <w:r w:rsidR="00556462">
        <w:t>struts.</w:t>
      </w:r>
    </w:p>
    <w:p w:rsidR="005809F5" w:rsidRDefault="005809F5">
      <w:pPr>
        <w:pStyle w:val="BodyText"/>
        <w:spacing w:before="1"/>
        <w:rPr>
          <w:sz w:val="19"/>
        </w:rPr>
      </w:pPr>
    </w:p>
    <w:p w:rsidR="005809F5" w:rsidRDefault="005C2F4E">
      <w:pPr>
        <w:pStyle w:val="ListParagraph"/>
        <w:numPr>
          <w:ilvl w:val="2"/>
          <w:numId w:val="2"/>
        </w:numPr>
        <w:tabs>
          <w:tab w:val="left" w:pos="1060"/>
          <w:tab w:val="left" w:pos="1061"/>
        </w:tabs>
        <w:ind w:hanging="960"/>
        <w:rPr>
          <w:sz w:val="20"/>
        </w:rPr>
      </w:pPr>
      <w:r>
        <w:rPr>
          <w:sz w:val="20"/>
        </w:rPr>
        <w:t>Deck</w:t>
      </w:r>
      <w:r>
        <w:rPr>
          <w:spacing w:val="-1"/>
          <w:sz w:val="20"/>
        </w:rPr>
        <w:t xml:space="preserve"> </w:t>
      </w:r>
      <w:r>
        <w:rPr>
          <w:sz w:val="20"/>
        </w:rPr>
        <w:t>Damage</w:t>
      </w:r>
    </w:p>
    <w:p w:rsidR="005809F5" w:rsidRDefault="005809F5">
      <w:pPr>
        <w:pStyle w:val="BodyText"/>
        <w:spacing w:before="8"/>
        <w:rPr>
          <w:sz w:val="18"/>
        </w:rPr>
      </w:pPr>
    </w:p>
    <w:p w:rsidR="005809F5" w:rsidRDefault="005C2F4E">
      <w:pPr>
        <w:pStyle w:val="BodyText"/>
        <w:spacing w:before="1"/>
        <w:ind w:left="319"/>
      </w:pPr>
      <w:r>
        <w:t>SDI MOC3, for repair of deck damage.</w:t>
      </w:r>
    </w:p>
    <w:p w:rsidR="005809F5" w:rsidRDefault="005809F5">
      <w:pPr>
        <w:pStyle w:val="BodyText"/>
        <w:spacing w:before="11"/>
        <w:rPr>
          <w:sz w:val="18"/>
        </w:rPr>
      </w:pPr>
    </w:p>
    <w:p w:rsidR="005809F5" w:rsidRDefault="005C2F4E">
      <w:pPr>
        <w:pStyle w:val="ListParagraph"/>
        <w:numPr>
          <w:ilvl w:val="2"/>
          <w:numId w:val="2"/>
        </w:numPr>
        <w:tabs>
          <w:tab w:val="left" w:pos="1060"/>
          <w:tab w:val="left" w:pos="1061"/>
        </w:tabs>
        <w:ind w:hanging="960"/>
        <w:rPr>
          <w:sz w:val="20"/>
        </w:rPr>
      </w:pPr>
      <w:r>
        <w:rPr>
          <w:sz w:val="20"/>
        </w:rPr>
        <w:t>Touch-Up</w:t>
      </w:r>
      <w:r>
        <w:rPr>
          <w:spacing w:val="-1"/>
          <w:sz w:val="20"/>
        </w:rPr>
        <w:t xml:space="preserve"> </w:t>
      </w:r>
      <w:r>
        <w:rPr>
          <w:sz w:val="20"/>
        </w:rPr>
        <w:t>Paint</w:t>
      </w:r>
    </w:p>
    <w:p w:rsidR="005809F5" w:rsidRDefault="005809F5">
      <w:pPr>
        <w:pStyle w:val="BodyText"/>
        <w:spacing w:before="8"/>
        <w:rPr>
          <w:sz w:val="18"/>
        </w:rPr>
      </w:pPr>
    </w:p>
    <w:p w:rsidR="005809F5" w:rsidRDefault="005C2F4E">
      <w:pPr>
        <w:pStyle w:val="ListParagraph"/>
        <w:numPr>
          <w:ilvl w:val="3"/>
          <w:numId w:val="2"/>
        </w:numPr>
        <w:tabs>
          <w:tab w:val="left" w:pos="1300"/>
          <w:tab w:val="left" w:pos="1301"/>
        </w:tabs>
        <w:rPr>
          <w:sz w:val="20"/>
        </w:rPr>
      </w:pPr>
      <w:r>
        <w:rPr>
          <w:sz w:val="20"/>
        </w:rPr>
        <w:t>Roof</w:t>
      </w:r>
      <w:r>
        <w:rPr>
          <w:spacing w:val="-1"/>
          <w:sz w:val="20"/>
        </w:rPr>
        <w:t xml:space="preserve"> </w:t>
      </w:r>
      <w:r>
        <w:rPr>
          <w:sz w:val="20"/>
        </w:rPr>
        <w:t>Deck</w:t>
      </w:r>
    </w:p>
    <w:p w:rsidR="005809F5" w:rsidRDefault="005809F5">
      <w:pPr>
        <w:pStyle w:val="BodyText"/>
        <w:spacing w:before="3"/>
        <w:rPr>
          <w:sz w:val="19"/>
        </w:rPr>
      </w:pPr>
    </w:p>
    <w:p w:rsidR="005809F5" w:rsidRDefault="005C2F4E">
      <w:pPr>
        <w:pStyle w:val="BodyText"/>
        <w:tabs>
          <w:tab w:val="left" w:pos="6559"/>
          <w:tab w:val="left" w:pos="8118"/>
          <w:tab w:val="left" w:pos="8359"/>
        </w:tabs>
        <w:spacing w:line="232" w:lineRule="auto"/>
        <w:ind w:left="319" w:right="359"/>
      </w:pPr>
      <w:r>
        <w:t>After roof decking installation, wire brush, clean, and touchup paint the scarred areas on top and bottom surfaces of metal</w:t>
      </w:r>
      <w:r>
        <w:rPr>
          <w:spacing w:val="-11"/>
        </w:rPr>
        <w:t xml:space="preserve"> </w:t>
      </w:r>
      <w:r>
        <w:t>roof</w:t>
      </w:r>
      <w:r>
        <w:rPr>
          <w:spacing w:val="-2"/>
        </w:rPr>
        <w:t xml:space="preserve"> </w:t>
      </w:r>
      <w:r>
        <w:t>decking.</w:t>
      </w:r>
      <w:r>
        <w:tab/>
        <w:t>The scarred areas include welds, weld scars, bruises, and</w:t>
      </w:r>
      <w:r>
        <w:rPr>
          <w:spacing w:val="-12"/>
        </w:rPr>
        <w:t xml:space="preserve"> </w:t>
      </w:r>
      <w:r>
        <w:t>rust</w:t>
      </w:r>
      <w:r>
        <w:rPr>
          <w:spacing w:val="-2"/>
        </w:rPr>
        <w:t xml:space="preserve"> </w:t>
      </w:r>
      <w:r>
        <w:t>spots.</w:t>
      </w:r>
      <w:r>
        <w:tab/>
        <w:t>Touchup galvanized surfaces with galvanizing</w:t>
      </w:r>
      <w:r>
        <w:rPr>
          <w:spacing w:val="-8"/>
        </w:rPr>
        <w:t xml:space="preserve"> </w:t>
      </w:r>
      <w:r>
        <w:t>repair</w:t>
      </w:r>
      <w:r>
        <w:rPr>
          <w:spacing w:val="-2"/>
        </w:rPr>
        <w:t xml:space="preserve"> </w:t>
      </w:r>
      <w:r>
        <w:t>paint.</w:t>
      </w:r>
      <w:r>
        <w:tab/>
        <w:t>Touchup painted surfaces with repair paint of painted</w:t>
      </w:r>
      <w:r>
        <w:rPr>
          <w:spacing w:val="-2"/>
        </w:rPr>
        <w:t xml:space="preserve"> </w:t>
      </w:r>
      <w:r>
        <w:t>surfaces.</w:t>
      </w:r>
    </w:p>
    <w:p w:rsidR="005809F5" w:rsidRDefault="005809F5">
      <w:pPr>
        <w:pStyle w:val="BodyText"/>
        <w:spacing w:before="1"/>
        <w:rPr>
          <w:sz w:val="19"/>
        </w:rPr>
      </w:pPr>
    </w:p>
    <w:p w:rsidR="005809F5" w:rsidRDefault="005C2F4E">
      <w:pPr>
        <w:pStyle w:val="ListParagraph"/>
        <w:numPr>
          <w:ilvl w:val="3"/>
          <w:numId w:val="2"/>
        </w:numPr>
        <w:tabs>
          <w:tab w:val="left" w:pos="1300"/>
          <w:tab w:val="left" w:pos="1301"/>
        </w:tabs>
        <w:rPr>
          <w:sz w:val="20"/>
        </w:rPr>
      </w:pPr>
      <w:r>
        <w:rPr>
          <w:sz w:val="20"/>
        </w:rPr>
        <w:t>Floor</w:t>
      </w:r>
      <w:r>
        <w:rPr>
          <w:spacing w:val="-1"/>
          <w:sz w:val="20"/>
        </w:rPr>
        <w:t xml:space="preserve"> </w:t>
      </w:r>
      <w:r>
        <w:rPr>
          <w:sz w:val="20"/>
        </w:rPr>
        <w:t>Deck</w:t>
      </w:r>
    </w:p>
    <w:p w:rsidR="005809F5" w:rsidRDefault="005809F5">
      <w:pPr>
        <w:pStyle w:val="BodyText"/>
        <w:spacing w:before="6"/>
        <w:rPr>
          <w:sz w:val="19"/>
        </w:rPr>
      </w:pPr>
    </w:p>
    <w:p w:rsidR="005809F5" w:rsidRDefault="005C2F4E" w:rsidP="00E94771">
      <w:pPr>
        <w:pStyle w:val="BodyText"/>
        <w:spacing w:line="230" w:lineRule="auto"/>
        <w:ind w:left="319" w:right="199"/>
      </w:pPr>
      <w:r>
        <w:t>For floor decking installation, wire brush, clean, and touchup paint the scarred areas on the top and bottom surfaces of the metal floor decking and</w:t>
      </w:r>
      <w:r w:rsidR="00E94771">
        <w:t xml:space="preserve"> </w:t>
      </w:r>
      <w:r>
        <w:t>on the surface of supporting</w:t>
      </w:r>
      <w:r>
        <w:rPr>
          <w:spacing w:val="-7"/>
        </w:rPr>
        <w:t xml:space="preserve"> </w:t>
      </w:r>
      <w:r>
        <w:t>steel</w:t>
      </w:r>
      <w:r>
        <w:rPr>
          <w:spacing w:val="-2"/>
        </w:rPr>
        <w:t xml:space="preserve"> </w:t>
      </w:r>
      <w:r>
        <w:t>members.</w:t>
      </w:r>
      <w:r>
        <w:tab/>
      </w:r>
      <w:r>
        <w:tab/>
        <w:t>Include welds, weld scars, bruises, and rust spots for</w:t>
      </w:r>
      <w:r>
        <w:rPr>
          <w:spacing w:val="-7"/>
        </w:rPr>
        <w:t xml:space="preserve"> </w:t>
      </w:r>
      <w:r>
        <w:t>scarred</w:t>
      </w:r>
      <w:r>
        <w:rPr>
          <w:spacing w:val="-2"/>
        </w:rPr>
        <w:t xml:space="preserve"> </w:t>
      </w:r>
      <w:r>
        <w:t>areas.</w:t>
      </w:r>
      <w:r>
        <w:tab/>
        <w:t>Touched up the galvanized surfaces with galvanizing</w:t>
      </w:r>
      <w:r>
        <w:rPr>
          <w:spacing w:val="-6"/>
        </w:rPr>
        <w:t xml:space="preserve"> </w:t>
      </w:r>
      <w:r>
        <w:t>repair</w:t>
      </w:r>
      <w:r>
        <w:rPr>
          <w:spacing w:val="-2"/>
        </w:rPr>
        <w:t xml:space="preserve"> </w:t>
      </w:r>
      <w:r>
        <w:t>paint.</w:t>
      </w:r>
      <w:r>
        <w:tab/>
        <w:t>Touch up the painted surfaces with paint for the repair of painted</w:t>
      </w:r>
      <w:r>
        <w:rPr>
          <w:spacing w:val="-2"/>
        </w:rPr>
        <w:t xml:space="preserve"> </w:t>
      </w:r>
      <w:r>
        <w:t>surfaces.</w:t>
      </w:r>
    </w:p>
    <w:p w:rsidR="005809F5" w:rsidRDefault="005809F5">
      <w:pPr>
        <w:pStyle w:val="BodyText"/>
        <w:rPr>
          <w:sz w:val="19"/>
        </w:rPr>
      </w:pPr>
    </w:p>
    <w:p w:rsidR="005809F5" w:rsidRDefault="005C2F4E">
      <w:pPr>
        <w:pStyle w:val="ListParagraph"/>
        <w:numPr>
          <w:ilvl w:val="2"/>
          <w:numId w:val="2"/>
        </w:numPr>
        <w:tabs>
          <w:tab w:val="left" w:pos="1060"/>
          <w:tab w:val="left" w:pos="1061"/>
        </w:tabs>
        <w:ind w:hanging="960"/>
        <w:rPr>
          <w:sz w:val="20"/>
        </w:rPr>
      </w:pPr>
      <w:r>
        <w:rPr>
          <w:sz w:val="20"/>
        </w:rPr>
        <w:t>Accessory</w:t>
      </w:r>
      <w:r>
        <w:rPr>
          <w:spacing w:val="-1"/>
          <w:sz w:val="20"/>
        </w:rPr>
        <w:t xml:space="preserve"> </w:t>
      </w:r>
      <w:r>
        <w:rPr>
          <w:sz w:val="20"/>
        </w:rPr>
        <w:t>Installation</w:t>
      </w:r>
    </w:p>
    <w:p w:rsidR="005809F5" w:rsidRDefault="005809F5">
      <w:pPr>
        <w:pStyle w:val="BodyText"/>
        <w:spacing w:before="8"/>
        <w:rPr>
          <w:sz w:val="18"/>
        </w:rPr>
      </w:pPr>
    </w:p>
    <w:p w:rsidR="005809F5" w:rsidRDefault="005C2F4E">
      <w:pPr>
        <w:pStyle w:val="ListParagraph"/>
        <w:numPr>
          <w:ilvl w:val="3"/>
          <w:numId w:val="2"/>
        </w:numPr>
        <w:tabs>
          <w:tab w:val="left" w:pos="1300"/>
          <w:tab w:val="left" w:pos="1301"/>
        </w:tabs>
        <w:spacing w:before="1"/>
        <w:rPr>
          <w:sz w:val="20"/>
        </w:rPr>
      </w:pPr>
      <w:r>
        <w:rPr>
          <w:sz w:val="20"/>
        </w:rPr>
        <w:t>Adjusting</w:t>
      </w:r>
      <w:r>
        <w:rPr>
          <w:spacing w:val="-1"/>
          <w:sz w:val="20"/>
        </w:rPr>
        <w:t xml:space="preserve"> </w:t>
      </w:r>
      <w:r>
        <w:rPr>
          <w:sz w:val="20"/>
        </w:rPr>
        <w:t>Plates</w:t>
      </w:r>
    </w:p>
    <w:p w:rsidR="005809F5" w:rsidRDefault="005809F5">
      <w:pPr>
        <w:pStyle w:val="BodyText"/>
        <w:spacing w:before="6"/>
        <w:rPr>
          <w:sz w:val="19"/>
        </w:rPr>
      </w:pPr>
    </w:p>
    <w:p w:rsidR="005809F5" w:rsidRDefault="005C2F4E">
      <w:pPr>
        <w:pStyle w:val="BodyText"/>
        <w:spacing w:line="230" w:lineRule="auto"/>
        <w:ind w:left="319" w:right="679"/>
      </w:pPr>
      <w:r>
        <w:t>Provide in locations too narrow to accommodate full-size deck units and install as shown on shop drawings.</w:t>
      </w:r>
    </w:p>
    <w:p w:rsidR="005809F5" w:rsidRDefault="005809F5">
      <w:pPr>
        <w:pStyle w:val="BodyText"/>
        <w:spacing w:before="3"/>
        <w:rPr>
          <w:sz w:val="19"/>
        </w:rPr>
      </w:pPr>
    </w:p>
    <w:p w:rsidR="005809F5" w:rsidRDefault="005C2F4E">
      <w:pPr>
        <w:pStyle w:val="ListParagraph"/>
        <w:numPr>
          <w:ilvl w:val="3"/>
          <w:numId w:val="2"/>
        </w:numPr>
        <w:tabs>
          <w:tab w:val="left" w:pos="1300"/>
          <w:tab w:val="left" w:pos="1301"/>
        </w:tabs>
        <w:rPr>
          <w:sz w:val="20"/>
        </w:rPr>
      </w:pPr>
      <w:r>
        <w:rPr>
          <w:sz w:val="20"/>
        </w:rPr>
        <w:t>End</w:t>
      </w:r>
      <w:r>
        <w:rPr>
          <w:spacing w:val="-1"/>
          <w:sz w:val="20"/>
        </w:rPr>
        <w:t xml:space="preserve"> </w:t>
      </w:r>
      <w:r>
        <w:rPr>
          <w:sz w:val="20"/>
        </w:rPr>
        <w:t>Closures</w:t>
      </w:r>
    </w:p>
    <w:p w:rsidR="005809F5" w:rsidRDefault="005809F5">
      <w:pPr>
        <w:pStyle w:val="BodyText"/>
        <w:spacing w:before="2"/>
        <w:rPr>
          <w:sz w:val="19"/>
        </w:rPr>
      </w:pPr>
    </w:p>
    <w:p w:rsidR="005809F5" w:rsidRDefault="005C2F4E">
      <w:pPr>
        <w:pStyle w:val="BodyText"/>
        <w:spacing w:before="1" w:line="232" w:lineRule="auto"/>
        <w:ind w:left="319" w:right="799"/>
      </w:pPr>
      <w:r>
        <w:t>Provide end closure to close open ends of cells at columns, walls, and openings in deck.</w:t>
      </w:r>
    </w:p>
    <w:p w:rsidR="005809F5" w:rsidRDefault="005809F5">
      <w:pPr>
        <w:pStyle w:val="BodyText"/>
        <w:rPr>
          <w:sz w:val="19"/>
        </w:rPr>
      </w:pPr>
    </w:p>
    <w:p w:rsidR="005809F5" w:rsidRDefault="005C2F4E">
      <w:pPr>
        <w:pStyle w:val="ListParagraph"/>
        <w:numPr>
          <w:ilvl w:val="3"/>
          <w:numId w:val="2"/>
        </w:numPr>
        <w:tabs>
          <w:tab w:val="left" w:pos="1300"/>
          <w:tab w:val="left" w:pos="1301"/>
        </w:tabs>
        <w:rPr>
          <w:sz w:val="20"/>
        </w:rPr>
      </w:pPr>
      <w:r>
        <w:rPr>
          <w:sz w:val="20"/>
        </w:rPr>
        <w:t>Closures Above</w:t>
      </w:r>
      <w:r>
        <w:rPr>
          <w:spacing w:val="-1"/>
          <w:sz w:val="20"/>
        </w:rPr>
        <w:t xml:space="preserve"> </w:t>
      </w:r>
      <w:r>
        <w:rPr>
          <w:sz w:val="20"/>
        </w:rPr>
        <w:t>Partitions</w:t>
      </w:r>
    </w:p>
    <w:p w:rsidR="005809F5" w:rsidRDefault="005809F5">
      <w:pPr>
        <w:pStyle w:val="BodyText"/>
        <w:rPr>
          <w:b/>
          <w:sz w:val="19"/>
        </w:rPr>
      </w:pPr>
    </w:p>
    <w:p w:rsidR="005809F5" w:rsidRDefault="005C2F4E">
      <w:pPr>
        <w:pStyle w:val="BodyText"/>
        <w:tabs>
          <w:tab w:val="left" w:pos="3918"/>
          <w:tab w:val="left" w:pos="4878"/>
        </w:tabs>
        <w:spacing w:line="232" w:lineRule="auto"/>
        <w:ind w:left="319" w:right="219"/>
      </w:pPr>
      <w:r>
        <w:t>Provide for closing voids between cells over partitions that are perpendicular to direction</w:t>
      </w:r>
      <w:r>
        <w:rPr>
          <w:spacing w:val="-5"/>
        </w:rPr>
        <w:t xml:space="preserve"> </w:t>
      </w:r>
      <w:r>
        <w:t>of</w:t>
      </w:r>
      <w:r>
        <w:rPr>
          <w:spacing w:val="-2"/>
        </w:rPr>
        <w:t xml:space="preserve"> </w:t>
      </w:r>
      <w:r>
        <w:t>cells.</w:t>
      </w:r>
      <w:r>
        <w:tab/>
        <w:t>Provide a one-piece closure strip for partitions 100 mm 4 inch nominal or less in thickness and two-piece</w:t>
      </w:r>
      <w:r>
        <w:rPr>
          <w:spacing w:val="-15"/>
        </w:rPr>
        <w:t xml:space="preserve"> </w:t>
      </w:r>
      <w:r>
        <w:t>closure strips for</w:t>
      </w:r>
      <w:r>
        <w:rPr>
          <w:spacing w:val="-4"/>
        </w:rPr>
        <w:t xml:space="preserve"> </w:t>
      </w:r>
      <w:r>
        <w:t>wider</w:t>
      </w:r>
      <w:r>
        <w:rPr>
          <w:spacing w:val="-2"/>
        </w:rPr>
        <w:t xml:space="preserve"> </w:t>
      </w:r>
      <w:r w:rsidR="005E4074">
        <w:t>partitions.</w:t>
      </w:r>
      <w:r w:rsidR="005E4074">
        <w:tab/>
      </w:r>
      <w:r>
        <w:t>Provide sheet metal closures</w:t>
      </w:r>
      <w:r>
        <w:rPr>
          <w:spacing w:val="-3"/>
        </w:rPr>
        <w:t xml:space="preserve"> </w:t>
      </w:r>
      <w:r>
        <w:t>above</w:t>
      </w:r>
    </w:p>
    <w:p w:rsidR="005809F5" w:rsidRDefault="005C2F4E">
      <w:pPr>
        <w:pStyle w:val="BodyText"/>
        <w:tabs>
          <w:tab w:val="left" w:pos="3918"/>
        </w:tabs>
        <w:spacing w:line="232" w:lineRule="auto"/>
        <w:ind w:left="319" w:right="339"/>
      </w:pPr>
      <w:r>
        <w:t>fire-rated partitions at both sides of partition with space between</w:t>
      </w:r>
      <w:r>
        <w:rPr>
          <w:spacing w:val="-16"/>
        </w:rPr>
        <w:t xml:space="preserve"> </w:t>
      </w:r>
      <w:r>
        <w:t>filled with</w:t>
      </w:r>
      <w:r>
        <w:rPr>
          <w:spacing w:val="-3"/>
        </w:rPr>
        <w:t xml:space="preserve"> </w:t>
      </w:r>
      <w:r>
        <w:t>fiberglass</w:t>
      </w:r>
      <w:r>
        <w:rPr>
          <w:spacing w:val="-3"/>
        </w:rPr>
        <w:t xml:space="preserve"> </w:t>
      </w:r>
      <w:r w:rsidR="005E4074">
        <w:t>insulation.</w:t>
      </w:r>
      <w:r w:rsidR="005E4074">
        <w:tab/>
      </w:r>
      <w:r>
        <w:t>Provide flexible rubber closures above acoustic-rated partitions at both sides of partition with space between filled with blanket</w:t>
      </w:r>
      <w:r>
        <w:rPr>
          <w:spacing w:val="-1"/>
        </w:rPr>
        <w:t xml:space="preserve"> </w:t>
      </w:r>
      <w:r w:rsidR="005E4074">
        <w:t>insulation.</w:t>
      </w:r>
    </w:p>
    <w:p w:rsidR="005809F5" w:rsidRDefault="005809F5">
      <w:pPr>
        <w:pStyle w:val="BodyText"/>
        <w:spacing w:before="1"/>
        <w:rPr>
          <w:sz w:val="19"/>
        </w:rPr>
      </w:pPr>
    </w:p>
    <w:p w:rsidR="005809F5" w:rsidRDefault="005C2F4E">
      <w:pPr>
        <w:pStyle w:val="ListParagraph"/>
        <w:numPr>
          <w:ilvl w:val="3"/>
          <w:numId w:val="2"/>
        </w:numPr>
        <w:tabs>
          <w:tab w:val="left" w:pos="1300"/>
          <w:tab w:val="left" w:pos="1301"/>
        </w:tabs>
        <w:spacing w:before="1"/>
        <w:rPr>
          <w:sz w:val="20"/>
        </w:rPr>
      </w:pPr>
      <w:r>
        <w:rPr>
          <w:sz w:val="20"/>
        </w:rPr>
        <w:t>Cover</w:t>
      </w:r>
      <w:r>
        <w:rPr>
          <w:spacing w:val="-1"/>
          <w:sz w:val="20"/>
        </w:rPr>
        <w:t xml:space="preserve"> </w:t>
      </w:r>
      <w:r>
        <w:rPr>
          <w:sz w:val="20"/>
        </w:rPr>
        <w:t>Plates</w:t>
      </w:r>
    </w:p>
    <w:p w:rsidR="005809F5" w:rsidRDefault="005809F5">
      <w:pPr>
        <w:pStyle w:val="BodyText"/>
        <w:spacing w:before="2"/>
        <w:rPr>
          <w:sz w:val="19"/>
        </w:rPr>
      </w:pPr>
    </w:p>
    <w:p w:rsidR="005809F5" w:rsidRDefault="005C2F4E">
      <w:pPr>
        <w:pStyle w:val="BodyText"/>
        <w:tabs>
          <w:tab w:val="left" w:pos="6559"/>
        </w:tabs>
        <w:spacing w:line="232" w:lineRule="auto"/>
        <w:ind w:left="319" w:right="219"/>
      </w:pPr>
      <w:r>
        <w:t>Provide metal cover plates, or joint tape, at joints between cellular decking sheets to be used as</w:t>
      </w:r>
      <w:r>
        <w:rPr>
          <w:spacing w:val="-8"/>
        </w:rPr>
        <w:t xml:space="preserve"> </w:t>
      </w:r>
      <w:r>
        <w:t>electrical</w:t>
      </w:r>
      <w:r>
        <w:rPr>
          <w:spacing w:val="-2"/>
        </w:rPr>
        <w:t xml:space="preserve"> </w:t>
      </w:r>
      <w:r w:rsidR="005E4074">
        <w:t>raceways.</w:t>
      </w:r>
      <w:r w:rsidR="005E4074">
        <w:tab/>
      </w:r>
      <w:r>
        <w:t>Where concrete</w:t>
      </w:r>
      <w:r>
        <w:rPr>
          <w:spacing w:val="-5"/>
        </w:rPr>
        <w:t xml:space="preserve"> </w:t>
      </w:r>
      <w:r>
        <w:t>leakage would be a problem, provide metal cover plates, or joint tape, at joints between decking sheets, cellular or noncellular, to be covered with concrete</w:t>
      </w:r>
      <w:r>
        <w:rPr>
          <w:spacing w:val="-1"/>
        </w:rPr>
        <w:t xml:space="preserve"> </w:t>
      </w:r>
      <w:r w:rsidR="005E4074">
        <w:t>fill.</w:t>
      </w:r>
    </w:p>
    <w:p w:rsidR="005809F5" w:rsidRDefault="005809F5">
      <w:pPr>
        <w:pStyle w:val="BodyText"/>
        <w:spacing w:before="1"/>
        <w:rPr>
          <w:sz w:val="19"/>
        </w:rPr>
      </w:pPr>
    </w:p>
    <w:p w:rsidR="005809F5" w:rsidRPr="00E94771" w:rsidRDefault="005C2F4E" w:rsidP="00E94771">
      <w:pPr>
        <w:pStyle w:val="BodyText"/>
        <w:tabs>
          <w:tab w:val="left" w:pos="1420"/>
        </w:tabs>
        <w:ind w:left="100"/>
      </w:pPr>
      <w:r>
        <w:t>3.2.5.5</w:t>
      </w:r>
      <w:r>
        <w:tab/>
        <w:t>Column</w:t>
      </w:r>
      <w:r>
        <w:rPr>
          <w:spacing w:val="-1"/>
        </w:rPr>
        <w:t xml:space="preserve"> </w:t>
      </w:r>
      <w:r>
        <w:t>Closures</w:t>
      </w:r>
    </w:p>
    <w:p w:rsidR="005809F5" w:rsidRDefault="005809F5">
      <w:pPr>
        <w:pStyle w:val="BodyText"/>
        <w:rPr>
          <w:b/>
          <w:sz w:val="19"/>
        </w:rPr>
      </w:pPr>
    </w:p>
    <w:p w:rsidR="005809F5" w:rsidRDefault="005C2F4E">
      <w:pPr>
        <w:pStyle w:val="BodyText"/>
        <w:tabs>
          <w:tab w:val="left" w:pos="1158"/>
        </w:tabs>
        <w:spacing w:line="232" w:lineRule="auto"/>
        <w:ind w:left="319" w:right="339"/>
      </w:pPr>
      <w:r>
        <w:t>Provide for spaces between floor decking and columns which penetrate the deck.</w:t>
      </w:r>
      <w:r>
        <w:tab/>
        <w:t>Field cut closure plate to fit column in the field and tack weld</w:t>
      </w:r>
      <w:r>
        <w:rPr>
          <w:spacing w:val="-13"/>
        </w:rPr>
        <w:t xml:space="preserve"> </w:t>
      </w:r>
      <w:r>
        <w:t>to decking and</w:t>
      </w:r>
      <w:r>
        <w:rPr>
          <w:spacing w:val="-1"/>
        </w:rPr>
        <w:t xml:space="preserve"> </w:t>
      </w:r>
      <w:r>
        <w:t>columns.</w:t>
      </w:r>
    </w:p>
    <w:p w:rsidR="005E4074" w:rsidRDefault="005E4074">
      <w:pPr>
        <w:pStyle w:val="BodyText"/>
        <w:tabs>
          <w:tab w:val="left" w:pos="1420"/>
        </w:tabs>
        <w:spacing w:before="70"/>
        <w:ind w:left="100"/>
      </w:pPr>
    </w:p>
    <w:p w:rsidR="005809F5" w:rsidRDefault="005C2F4E">
      <w:pPr>
        <w:pStyle w:val="BodyText"/>
        <w:tabs>
          <w:tab w:val="left" w:pos="1420"/>
        </w:tabs>
        <w:spacing w:before="70"/>
        <w:ind w:left="100"/>
      </w:pPr>
      <w:r>
        <w:t>3.2.5.6</w:t>
      </w:r>
      <w:r>
        <w:tab/>
        <w:t>Access Hole</w:t>
      </w:r>
      <w:r>
        <w:rPr>
          <w:spacing w:val="-1"/>
        </w:rPr>
        <w:t xml:space="preserve"> </w:t>
      </w:r>
      <w:r>
        <w:t>Covers</w:t>
      </w:r>
    </w:p>
    <w:p w:rsidR="005809F5" w:rsidRDefault="005809F5">
      <w:pPr>
        <w:pStyle w:val="BodyText"/>
        <w:spacing w:before="2"/>
        <w:rPr>
          <w:sz w:val="19"/>
        </w:rPr>
      </w:pPr>
    </w:p>
    <w:p w:rsidR="005809F5" w:rsidRDefault="005C2F4E">
      <w:pPr>
        <w:pStyle w:val="BodyText"/>
        <w:spacing w:line="232" w:lineRule="auto"/>
        <w:ind w:left="319" w:right="799"/>
      </w:pPr>
      <w:r>
        <w:t>Provide access whole covers to seal holes cut in decking to facilitate welding of the deck to structural supports.</w:t>
      </w:r>
    </w:p>
    <w:p w:rsidR="005809F5" w:rsidRDefault="005809F5">
      <w:pPr>
        <w:pStyle w:val="BodyText"/>
        <w:rPr>
          <w:sz w:val="19"/>
        </w:rPr>
      </w:pPr>
    </w:p>
    <w:p w:rsidR="005809F5" w:rsidRDefault="005C2F4E">
      <w:pPr>
        <w:pStyle w:val="BodyText"/>
        <w:tabs>
          <w:tab w:val="left" w:pos="1300"/>
        </w:tabs>
        <w:spacing w:before="1"/>
        <w:ind w:left="100"/>
      </w:pPr>
      <w:r>
        <w:t>3.2.5.7</w:t>
      </w:r>
      <w:r>
        <w:tab/>
        <w:t>Hangers</w:t>
      </w:r>
    </w:p>
    <w:p w:rsidR="005809F5" w:rsidRDefault="005809F5">
      <w:pPr>
        <w:pStyle w:val="BodyText"/>
        <w:spacing w:before="7"/>
        <w:rPr>
          <w:sz w:val="19"/>
        </w:rPr>
      </w:pPr>
    </w:p>
    <w:p w:rsidR="005E4074" w:rsidRDefault="005C2F4E" w:rsidP="005E4074">
      <w:pPr>
        <w:pStyle w:val="BodyText"/>
        <w:tabs>
          <w:tab w:val="left" w:pos="1758"/>
        </w:tabs>
        <w:spacing w:line="232" w:lineRule="auto"/>
        <w:ind w:left="319" w:right="459"/>
      </w:pPr>
      <w:r>
        <w:t>P</w:t>
      </w:r>
      <w:r w:rsidR="005E4074">
        <w:t xml:space="preserve">rovide as indicated to support utility system and suspended ceilings. Space devices as indicated </w:t>
      </w:r>
      <w:r>
        <w:t>so as to provide one device</w:t>
      </w:r>
      <w:r>
        <w:rPr>
          <w:spacing w:val="-13"/>
        </w:rPr>
        <w:t xml:space="preserve"> </w:t>
      </w:r>
      <w:r>
        <w:t>per</w:t>
      </w:r>
      <w:r w:rsidR="005E4074">
        <w:t xml:space="preserve"> </w:t>
      </w:r>
      <w:r>
        <w:t>0.60</w:t>
      </w:r>
      <w:r w:rsidR="005E4074">
        <w:t xml:space="preserve"> square meters 6.25 square feet</w:t>
      </w:r>
      <w:r>
        <w:t xml:space="preserve">. </w:t>
      </w:r>
    </w:p>
    <w:p w:rsidR="005E4074" w:rsidRDefault="005E4074" w:rsidP="005E4074">
      <w:pPr>
        <w:pStyle w:val="BodyText"/>
        <w:tabs>
          <w:tab w:val="left" w:pos="1758"/>
        </w:tabs>
        <w:spacing w:line="232" w:lineRule="auto"/>
        <w:ind w:left="319" w:right="459"/>
      </w:pPr>
    </w:p>
    <w:p w:rsidR="005809F5" w:rsidRDefault="005C2F4E" w:rsidP="005E4074">
      <w:pPr>
        <w:pStyle w:val="BodyText"/>
        <w:tabs>
          <w:tab w:val="left" w:pos="1758"/>
        </w:tabs>
        <w:spacing w:line="232" w:lineRule="auto"/>
        <w:ind w:left="319" w:right="459"/>
      </w:pPr>
      <w:r>
        <w:t>3.2.6</w:t>
      </w:r>
      <w:r>
        <w:tab/>
        <w:t>Sound Absorbing</w:t>
      </w:r>
      <w:r>
        <w:rPr>
          <w:spacing w:val="-2"/>
        </w:rPr>
        <w:t xml:space="preserve"> </w:t>
      </w:r>
      <w:r>
        <w:t>Material</w:t>
      </w:r>
    </w:p>
    <w:p w:rsidR="00E94771" w:rsidRDefault="00E94771">
      <w:pPr>
        <w:pStyle w:val="BodyText"/>
        <w:spacing w:line="232" w:lineRule="auto"/>
        <w:ind w:left="319" w:right="439"/>
      </w:pPr>
    </w:p>
    <w:p w:rsidR="005809F5" w:rsidRDefault="005C2F4E">
      <w:pPr>
        <w:pStyle w:val="BodyText"/>
        <w:spacing w:line="232" w:lineRule="auto"/>
        <w:ind w:left="319" w:right="439"/>
      </w:pPr>
      <w:r>
        <w:t>Install sound absorbin</w:t>
      </w:r>
      <w:r w:rsidR="005E4074">
        <w:t xml:space="preserve">g </w:t>
      </w:r>
      <w:r>
        <w:t>glass fiber roll or premolded form, neatly in voids between perforated webs of acou</w:t>
      </w:r>
      <w:r w:rsidR="005E4074">
        <w:t xml:space="preserve">stical noncellular steel deck and </w:t>
      </w:r>
      <w:r>
        <w:t>glass fiber rigid strip, in cells of</w:t>
      </w:r>
      <w:r w:rsidR="00E94771">
        <w:t xml:space="preserve"> acoustical cellular steel deck</w:t>
      </w:r>
      <w:r>
        <w:t>.</w:t>
      </w:r>
    </w:p>
    <w:p w:rsidR="005809F5" w:rsidRDefault="005C2F4E">
      <w:pPr>
        <w:pStyle w:val="BodyText"/>
        <w:spacing w:line="222" w:lineRule="exact"/>
        <w:ind w:left="319"/>
      </w:pPr>
      <w:r>
        <w:t>Keep sound absorbing material dry before, during and after installation.</w:t>
      </w:r>
    </w:p>
    <w:p w:rsidR="005809F5" w:rsidRDefault="005809F5">
      <w:pPr>
        <w:pStyle w:val="BodyText"/>
        <w:spacing w:before="9"/>
        <w:rPr>
          <w:sz w:val="18"/>
        </w:rPr>
      </w:pPr>
    </w:p>
    <w:p w:rsidR="005809F5" w:rsidRDefault="005C2F4E">
      <w:pPr>
        <w:pStyle w:val="BodyText"/>
        <w:tabs>
          <w:tab w:val="left" w:pos="1300"/>
        </w:tabs>
        <w:ind w:left="100"/>
      </w:pPr>
      <w:r>
        <w:t>3.2.7</w:t>
      </w:r>
      <w:r>
        <w:tab/>
        <w:t>Concrete</w:t>
      </w:r>
      <w:r>
        <w:rPr>
          <w:spacing w:val="-1"/>
        </w:rPr>
        <w:t xml:space="preserve"> </w:t>
      </w:r>
      <w:r>
        <w:t>Work</w:t>
      </w:r>
    </w:p>
    <w:p w:rsidR="005809F5" w:rsidRDefault="005809F5">
      <w:pPr>
        <w:pStyle w:val="BodyText"/>
        <w:rPr>
          <w:b/>
          <w:sz w:val="19"/>
        </w:rPr>
      </w:pPr>
    </w:p>
    <w:p w:rsidR="005809F5" w:rsidRDefault="005C2F4E">
      <w:pPr>
        <w:pStyle w:val="BodyText"/>
        <w:tabs>
          <w:tab w:val="left" w:pos="2958"/>
          <w:tab w:val="left" w:pos="8479"/>
        </w:tabs>
        <w:spacing w:line="232" w:lineRule="auto"/>
        <w:ind w:left="319" w:right="219"/>
      </w:pPr>
      <w:r>
        <w:t>Prior to placement of concrete, inspect installed decking to ensure that there has been no permanent deflection or other damage</w:t>
      </w:r>
      <w:r>
        <w:rPr>
          <w:spacing w:val="-12"/>
        </w:rPr>
        <w:t xml:space="preserve"> </w:t>
      </w:r>
      <w:r>
        <w:t>to</w:t>
      </w:r>
      <w:r>
        <w:rPr>
          <w:spacing w:val="-2"/>
        </w:rPr>
        <w:t xml:space="preserve"> </w:t>
      </w:r>
      <w:r>
        <w:t>decking.</w:t>
      </w:r>
      <w:r>
        <w:tab/>
        <w:t>Replace</w:t>
      </w:r>
      <w:r>
        <w:rPr>
          <w:w w:val="99"/>
        </w:rPr>
        <w:t xml:space="preserve"> </w:t>
      </w:r>
      <w:r>
        <w:t>decking which has been damaged or permanently deflected as approved by the Contracting</w:t>
      </w:r>
      <w:r>
        <w:rPr>
          <w:spacing w:val="-3"/>
        </w:rPr>
        <w:t xml:space="preserve"> </w:t>
      </w:r>
      <w:r>
        <w:t>Officer.</w:t>
      </w:r>
      <w:r>
        <w:tab/>
        <w:t>Place concrete on metal deck in accordance with Construction Practice of ANSI/SDI C or ANSI/SDI</w:t>
      </w:r>
      <w:r>
        <w:rPr>
          <w:spacing w:val="-3"/>
        </w:rPr>
        <w:t xml:space="preserve"> </w:t>
      </w:r>
      <w:r>
        <w:t>NC.</w:t>
      </w:r>
    </w:p>
    <w:p w:rsidR="005809F5" w:rsidRDefault="005809F5">
      <w:pPr>
        <w:pStyle w:val="BodyText"/>
        <w:spacing w:before="1"/>
        <w:rPr>
          <w:sz w:val="19"/>
        </w:rPr>
      </w:pPr>
    </w:p>
    <w:p w:rsidR="005809F5" w:rsidRDefault="005C2F4E">
      <w:pPr>
        <w:pStyle w:val="BodyText"/>
        <w:tabs>
          <w:tab w:val="left" w:pos="1180"/>
        </w:tabs>
        <w:ind w:left="100"/>
      </w:pPr>
      <w:r>
        <w:t>3.2.8</w:t>
      </w:r>
      <w:r>
        <w:tab/>
        <w:t>Preparation of Fire-Proofed</w:t>
      </w:r>
      <w:r>
        <w:rPr>
          <w:spacing w:val="-1"/>
        </w:rPr>
        <w:t xml:space="preserve"> </w:t>
      </w:r>
      <w:r>
        <w:t>Surfaces</w:t>
      </w:r>
    </w:p>
    <w:p w:rsidR="005809F5" w:rsidRDefault="005809F5">
      <w:pPr>
        <w:pStyle w:val="BodyText"/>
        <w:spacing w:before="2"/>
        <w:rPr>
          <w:sz w:val="19"/>
        </w:rPr>
      </w:pPr>
    </w:p>
    <w:p w:rsidR="005809F5" w:rsidRDefault="005C2F4E">
      <w:pPr>
        <w:pStyle w:val="BodyText"/>
        <w:tabs>
          <w:tab w:val="left" w:pos="2599"/>
        </w:tabs>
        <w:spacing w:line="232" w:lineRule="auto"/>
        <w:ind w:left="319" w:right="219"/>
      </w:pPr>
      <w:r>
        <w:t>Provide deck surfaces, both composite and noncomposite, which are to receive sprayed-on fireproofing, galvanized and free of all grease, mill oil, paraffin, dirt, salt, and other contaminants which impair adhesion of the</w:t>
      </w:r>
      <w:r>
        <w:rPr>
          <w:spacing w:val="-2"/>
        </w:rPr>
        <w:t xml:space="preserve"> </w:t>
      </w:r>
      <w:r>
        <w:t>fireproofing.</w:t>
      </w:r>
      <w:r>
        <w:tab/>
        <w:t>Complete any required cleaning prior to steel deck installation using a cleaning method that is compatible with the</w:t>
      </w:r>
      <w:r>
        <w:rPr>
          <w:spacing w:val="-16"/>
        </w:rPr>
        <w:t xml:space="preserve"> </w:t>
      </w:r>
      <w:r>
        <w:t>sprayed-on fireproofing.</w:t>
      </w:r>
    </w:p>
    <w:p w:rsidR="005809F5" w:rsidRDefault="005809F5">
      <w:pPr>
        <w:pStyle w:val="BodyText"/>
        <w:spacing w:before="2"/>
        <w:rPr>
          <w:sz w:val="19"/>
        </w:rPr>
      </w:pPr>
    </w:p>
    <w:p w:rsidR="005809F5" w:rsidRDefault="005C2F4E">
      <w:pPr>
        <w:pStyle w:val="ListParagraph"/>
        <w:numPr>
          <w:ilvl w:val="1"/>
          <w:numId w:val="1"/>
        </w:numPr>
        <w:tabs>
          <w:tab w:val="left" w:pos="820"/>
          <w:tab w:val="left" w:pos="821"/>
        </w:tabs>
        <w:ind w:hanging="720"/>
        <w:rPr>
          <w:sz w:val="20"/>
        </w:rPr>
      </w:pPr>
      <w:r>
        <w:rPr>
          <w:sz w:val="20"/>
        </w:rPr>
        <w:t>ROOF SUMP</w:t>
      </w:r>
      <w:r>
        <w:rPr>
          <w:spacing w:val="-1"/>
          <w:sz w:val="20"/>
        </w:rPr>
        <w:t xml:space="preserve"> </w:t>
      </w:r>
      <w:r>
        <w:rPr>
          <w:sz w:val="20"/>
        </w:rPr>
        <w:t>PANS</w:t>
      </w:r>
    </w:p>
    <w:p w:rsidR="005809F5" w:rsidRDefault="005809F5">
      <w:pPr>
        <w:pStyle w:val="BodyText"/>
        <w:spacing w:before="3"/>
        <w:rPr>
          <w:sz w:val="19"/>
        </w:rPr>
      </w:pPr>
    </w:p>
    <w:p w:rsidR="005809F5" w:rsidRDefault="005C2F4E">
      <w:pPr>
        <w:pStyle w:val="BodyText"/>
        <w:tabs>
          <w:tab w:val="left" w:pos="3438"/>
        </w:tabs>
        <w:spacing w:line="232" w:lineRule="auto"/>
        <w:ind w:left="319" w:right="339"/>
      </w:pPr>
      <w:r>
        <w:t>Place sump pans over openings in roof decking and fusion welded to top surface of</w:t>
      </w:r>
      <w:r>
        <w:rPr>
          <w:spacing w:val="-3"/>
        </w:rPr>
        <w:t xml:space="preserve"> </w:t>
      </w:r>
      <w:r>
        <w:t>roof</w:t>
      </w:r>
      <w:r>
        <w:rPr>
          <w:spacing w:val="-2"/>
        </w:rPr>
        <w:t xml:space="preserve"> </w:t>
      </w:r>
      <w:r>
        <w:t>decking.</w:t>
      </w:r>
      <w:r>
        <w:tab/>
        <w:t>Do not exceed spacing of welds of 300</w:t>
      </w:r>
      <w:r>
        <w:rPr>
          <w:spacing w:val="-10"/>
        </w:rPr>
        <w:t xml:space="preserve"> </w:t>
      </w:r>
      <w:r>
        <w:t>millimeter</w:t>
      </w:r>
    </w:p>
    <w:p w:rsidR="005809F5" w:rsidRDefault="005C2F4E" w:rsidP="001D0B3E">
      <w:pPr>
        <w:pStyle w:val="BodyText"/>
        <w:tabs>
          <w:tab w:val="left" w:pos="6679"/>
        </w:tabs>
        <w:spacing w:line="221" w:lineRule="exact"/>
        <w:ind w:left="319"/>
      </w:pPr>
      <w:r>
        <w:t>12 inch with not less than one weld at</w:t>
      </w:r>
      <w:r>
        <w:rPr>
          <w:spacing w:val="-9"/>
        </w:rPr>
        <w:t xml:space="preserve"> </w:t>
      </w:r>
      <w:r>
        <w:t>each</w:t>
      </w:r>
      <w:r>
        <w:rPr>
          <w:spacing w:val="-1"/>
        </w:rPr>
        <w:t xml:space="preserve"> </w:t>
      </w:r>
      <w:r>
        <w:t>corner.</w:t>
      </w:r>
      <w:r>
        <w:tab/>
        <w:t>Field cut opening</w:t>
      </w:r>
      <w:r>
        <w:rPr>
          <w:spacing w:val="-2"/>
        </w:rPr>
        <w:t xml:space="preserve"> </w:t>
      </w:r>
      <w:r>
        <w:t>in</w:t>
      </w:r>
      <w:r w:rsidR="001D0B3E">
        <w:t xml:space="preserve"> </w:t>
      </w:r>
      <w:r>
        <w:t>the bottom of each roof sump pan to receive the roof drain as part of the work of this section.</w:t>
      </w:r>
    </w:p>
    <w:p w:rsidR="005809F5" w:rsidRDefault="005809F5">
      <w:pPr>
        <w:pStyle w:val="BodyText"/>
        <w:spacing w:before="3"/>
        <w:rPr>
          <w:sz w:val="19"/>
        </w:rPr>
      </w:pPr>
    </w:p>
    <w:p w:rsidR="005809F5" w:rsidRDefault="005C2F4E">
      <w:pPr>
        <w:pStyle w:val="ListParagraph"/>
        <w:numPr>
          <w:ilvl w:val="1"/>
          <w:numId w:val="1"/>
        </w:numPr>
        <w:tabs>
          <w:tab w:val="left" w:pos="820"/>
          <w:tab w:val="left" w:pos="821"/>
        </w:tabs>
        <w:ind w:hanging="720"/>
        <w:rPr>
          <w:sz w:val="20"/>
        </w:rPr>
      </w:pPr>
      <w:r>
        <w:rPr>
          <w:sz w:val="20"/>
        </w:rPr>
        <w:t>CANT STRIPS FOR ROOF</w:t>
      </w:r>
      <w:r>
        <w:rPr>
          <w:spacing w:val="-1"/>
          <w:sz w:val="20"/>
        </w:rPr>
        <w:t xml:space="preserve"> </w:t>
      </w:r>
      <w:r>
        <w:rPr>
          <w:sz w:val="20"/>
        </w:rPr>
        <w:t>DECKS</w:t>
      </w:r>
    </w:p>
    <w:p w:rsidR="005809F5" w:rsidRDefault="005809F5">
      <w:pPr>
        <w:pStyle w:val="BodyText"/>
        <w:spacing w:before="2"/>
        <w:rPr>
          <w:sz w:val="19"/>
        </w:rPr>
      </w:pPr>
    </w:p>
    <w:p w:rsidR="005809F5" w:rsidRDefault="005C2F4E" w:rsidP="001D0B3E">
      <w:pPr>
        <w:pStyle w:val="BodyText"/>
        <w:spacing w:line="232" w:lineRule="auto"/>
        <w:ind w:left="319" w:right="439"/>
      </w:pPr>
      <w:r>
        <w:t>Provide strips to be fusion welded to surface of roof decking, secured to wood nailers by galvanized screws or to steel framing by galvanized</w:t>
      </w:r>
      <w:r w:rsidR="001D0B3E">
        <w:t xml:space="preserve"> </w:t>
      </w:r>
      <w:r>
        <w:t>self-tapping screws</w:t>
      </w:r>
      <w:r>
        <w:rPr>
          <w:spacing w:val="-4"/>
        </w:rPr>
        <w:t xml:space="preserve"> </w:t>
      </w:r>
      <w:r>
        <w:t>or</w:t>
      </w:r>
      <w:r>
        <w:rPr>
          <w:spacing w:val="-2"/>
        </w:rPr>
        <w:t xml:space="preserve"> </w:t>
      </w:r>
      <w:r>
        <w:t>welds.</w:t>
      </w:r>
      <w:r>
        <w:tab/>
        <w:t>Do not exceed spacing of welds and fasteners of 300 millimeter</w:t>
      </w:r>
      <w:r>
        <w:rPr>
          <w:spacing w:val="-4"/>
        </w:rPr>
        <w:t xml:space="preserve"> </w:t>
      </w:r>
      <w:r>
        <w:t>12</w:t>
      </w:r>
      <w:r>
        <w:rPr>
          <w:spacing w:val="-2"/>
        </w:rPr>
        <w:t xml:space="preserve"> </w:t>
      </w:r>
      <w:r>
        <w:t>inch.</w:t>
      </w:r>
      <w:r>
        <w:tab/>
        <w:t>Lap end joints a minimum 75 millimeter 3 inch and secure with galvanized sheet metal screws spaced a maximum 100 millimeter 4 inch on</w:t>
      </w:r>
      <w:r>
        <w:rPr>
          <w:spacing w:val="-1"/>
        </w:rPr>
        <w:t xml:space="preserve"> </w:t>
      </w:r>
      <w:r>
        <w:t>center.</w:t>
      </w:r>
    </w:p>
    <w:p w:rsidR="005809F5" w:rsidRDefault="005809F5">
      <w:pPr>
        <w:pStyle w:val="BodyText"/>
        <w:spacing w:before="2"/>
        <w:rPr>
          <w:sz w:val="19"/>
        </w:rPr>
      </w:pPr>
    </w:p>
    <w:p w:rsidR="005809F5" w:rsidRDefault="005C2F4E">
      <w:pPr>
        <w:pStyle w:val="ListParagraph"/>
        <w:numPr>
          <w:ilvl w:val="1"/>
          <w:numId w:val="1"/>
        </w:numPr>
        <w:tabs>
          <w:tab w:val="left" w:pos="820"/>
          <w:tab w:val="left" w:pos="821"/>
        </w:tabs>
        <w:ind w:hanging="720"/>
        <w:rPr>
          <w:sz w:val="20"/>
        </w:rPr>
      </w:pPr>
      <w:r>
        <w:rPr>
          <w:sz w:val="20"/>
        </w:rPr>
        <w:t>RIDGE AND VALLEY PLATES FOR ROOF</w:t>
      </w:r>
      <w:r>
        <w:rPr>
          <w:spacing w:val="-2"/>
          <w:sz w:val="20"/>
        </w:rPr>
        <w:t xml:space="preserve"> </w:t>
      </w:r>
      <w:r>
        <w:rPr>
          <w:sz w:val="20"/>
        </w:rPr>
        <w:t>DECKS</w:t>
      </w:r>
    </w:p>
    <w:p w:rsidR="005809F5" w:rsidRDefault="005809F5">
      <w:pPr>
        <w:pStyle w:val="BodyText"/>
        <w:spacing w:before="2"/>
        <w:rPr>
          <w:sz w:val="19"/>
        </w:rPr>
      </w:pPr>
    </w:p>
    <w:p w:rsidR="005809F5" w:rsidRDefault="005C2F4E">
      <w:pPr>
        <w:pStyle w:val="BodyText"/>
        <w:tabs>
          <w:tab w:val="left" w:pos="5118"/>
          <w:tab w:val="left" w:pos="8479"/>
        </w:tabs>
        <w:spacing w:before="1" w:line="232" w:lineRule="auto"/>
        <w:ind w:left="319" w:right="219"/>
      </w:pPr>
      <w:r>
        <w:t>Provide plates to be fusion welded to top surface of</w:t>
      </w:r>
      <w:r>
        <w:rPr>
          <w:spacing w:val="-12"/>
        </w:rPr>
        <w:t xml:space="preserve"> </w:t>
      </w:r>
      <w:r>
        <w:t>roof</w:t>
      </w:r>
      <w:r>
        <w:rPr>
          <w:spacing w:val="-2"/>
        </w:rPr>
        <w:t xml:space="preserve"> </w:t>
      </w:r>
      <w:r>
        <w:t>decking.</w:t>
      </w:r>
      <w:r>
        <w:tab/>
        <w:t>Lap</w:t>
      </w:r>
      <w:r>
        <w:rPr>
          <w:spacing w:val="-2"/>
        </w:rPr>
        <w:t xml:space="preserve"> </w:t>
      </w:r>
      <w:r>
        <w:t>end joints a minimum 75 millimeter</w:t>
      </w:r>
      <w:r>
        <w:rPr>
          <w:spacing w:val="-6"/>
        </w:rPr>
        <w:t xml:space="preserve"> </w:t>
      </w:r>
      <w:r>
        <w:t>3</w:t>
      </w:r>
      <w:r>
        <w:rPr>
          <w:spacing w:val="-2"/>
        </w:rPr>
        <w:t xml:space="preserve"> </w:t>
      </w:r>
      <w:r>
        <w:t>inch.</w:t>
      </w:r>
      <w:r>
        <w:tab/>
        <w:t>For valley plates, provide endlaps to be in the direction of water</w:t>
      </w:r>
      <w:r>
        <w:rPr>
          <w:spacing w:val="-2"/>
        </w:rPr>
        <w:t xml:space="preserve"> </w:t>
      </w:r>
      <w:r>
        <w:t>flow.</w:t>
      </w:r>
    </w:p>
    <w:p w:rsidR="005809F5" w:rsidRDefault="005809F5">
      <w:pPr>
        <w:pStyle w:val="BodyText"/>
        <w:spacing w:before="1"/>
        <w:rPr>
          <w:sz w:val="19"/>
        </w:rPr>
      </w:pPr>
    </w:p>
    <w:p w:rsidR="005809F5" w:rsidRDefault="005C2F4E">
      <w:pPr>
        <w:pStyle w:val="ListParagraph"/>
        <w:numPr>
          <w:ilvl w:val="1"/>
          <w:numId w:val="1"/>
        </w:numPr>
        <w:tabs>
          <w:tab w:val="left" w:pos="820"/>
          <w:tab w:val="left" w:pos="821"/>
        </w:tabs>
        <w:ind w:hanging="720"/>
        <w:rPr>
          <w:sz w:val="20"/>
        </w:rPr>
      </w:pPr>
      <w:r>
        <w:rPr>
          <w:sz w:val="20"/>
        </w:rPr>
        <w:t>CLOSURE STRIPS FOR ROOF</w:t>
      </w:r>
      <w:r>
        <w:rPr>
          <w:spacing w:val="-1"/>
          <w:sz w:val="20"/>
        </w:rPr>
        <w:t xml:space="preserve"> </w:t>
      </w:r>
      <w:r>
        <w:rPr>
          <w:sz w:val="20"/>
        </w:rPr>
        <w:t>DECKS</w:t>
      </w:r>
    </w:p>
    <w:p w:rsidR="005809F5" w:rsidRDefault="005809F5">
      <w:pPr>
        <w:pStyle w:val="BodyText"/>
        <w:spacing w:before="2"/>
        <w:rPr>
          <w:sz w:val="19"/>
        </w:rPr>
      </w:pPr>
    </w:p>
    <w:p w:rsidR="005809F5" w:rsidRDefault="005C2F4E">
      <w:pPr>
        <w:pStyle w:val="BodyText"/>
        <w:tabs>
          <w:tab w:val="left" w:pos="2479"/>
        </w:tabs>
        <w:spacing w:line="232" w:lineRule="auto"/>
        <w:ind w:left="319" w:right="219"/>
      </w:pPr>
      <w:r>
        <w:t>Provide closure strips at open, uncovered ends and edges of the roof decking and in voids between roof decking and top of walls and partitions where</w:t>
      </w:r>
      <w:r>
        <w:rPr>
          <w:spacing w:val="-2"/>
        </w:rPr>
        <w:t xml:space="preserve"> </w:t>
      </w:r>
      <w:r>
        <w:t>indicated.</w:t>
      </w:r>
      <w:r>
        <w:tab/>
        <w:t>Install closure strips in position in a manner to</w:t>
      </w:r>
      <w:r>
        <w:rPr>
          <w:spacing w:val="-12"/>
        </w:rPr>
        <w:t xml:space="preserve"> </w:t>
      </w:r>
      <w:r>
        <w:t>provide a weathertight</w:t>
      </w:r>
      <w:r>
        <w:rPr>
          <w:spacing w:val="-1"/>
        </w:rPr>
        <w:t xml:space="preserve"> </w:t>
      </w:r>
      <w:r>
        <w:t>installation.</w:t>
      </w:r>
    </w:p>
    <w:p w:rsidR="005809F5" w:rsidRDefault="005809F5">
      <w:pPr>
        <w:pStyle w:val="BodyText"/>
        <w:rPr>
          <w:sz w:val="19"/>
        </w:rPr>
      </w:pPr>
    </w:p>
    <w:p w:rsidR="005809F5" w:rsidRDefault="005C2F4E">
      <w:pPr>
        <w:pStyle w:val="ListParagraph"/>
        <w:numPr>
          <w:ilvl w:val="1"/>
          <w:numId w:val="1"/>
        </w:numPr>
        <w:tabs>
          <w:tab w:val="left" w:pos="820"/>
          <w:tab w:val="left" w:pos="821"/>
        </w:tabs>
        <w:ind w:hanging="720"/>
        <w:rPr>
          <w:sz w:val="20"/>
        </w:rPr>
      </w:pPr>
      <w:r>
        <w:rPr>
          <w:sz w:val="20"/>
        </w:rPr>
        <w:t>ROOF INSULATION SUPPORT FOR ROOF</w:t>
      </w:r>
      <w:r>
        <w:rPr>
          <w:spacing w:val="-8"/>
          <w:sz w:val="20"/>
        </w:rPr>
        <w:t xml:space="preserve"> </w:t>
      </w:r>
      <w:r>
        <w:rPr>
          <w:sz w:val="20"/>
        </w:rPr>
        <w:t>DECKS</w:t>
      </w:r>
    </w:p>
    <w:p w:rsidR="005809F5" w:rsidRDefault="005809F5">
      <w:pPr>
        <w:pStyle w:val="BodyText"/>
        <w:spacing w:before="5"/>
        <w:rPr>
          <w:sz w:val="19"/>
        </w:rPr>
      </w:pPr>
    </w:p>
    <w:p w:rsidR="005809F5" w:rsidRDefault="005C2F4E">
      <w:pPr>
        <w:pStyle w:val="BodyText"/>
        <w:tabs>
          <w:tab w:val="left" w:pos="1638"/>
        </w:tabs>
        <w:spacing w:line="232" w:lineRule="auto"/>
        <w:ind w:left="319" w:right="459"/>
      </w:pPr>
      <w:r>
        <w:t>Provide metal closure strips for support of roof insulation where rib openings in top surface of metal roof decking occur adjacent to edges</w:t>
      </w:r>
      <w:r>
        <w:rPr>
          <w:spacing w:val="-15"/>
        </w:rPr>
        <w:t xml:space="preserve"> </w:t>
      </w:r>
      <w:r>
        <w:t>and openings.</w:t>
      </w:r>
      <w:r>
        <w:tab/>
        <w:t>Weld metal closure strips in</w:t>
      </w:r>
      <w:r>
        <w:rPr>
          <w:spacing w:val="-2"/>
        </w:rPr>
        <w:t xml:space="preserve"> </w:t>
      </w:r>
      <w:r>
        <w:t>position.</w:t>
      </w:r>
    </w:p>
    <w:p w:rsidR="005809F5" w:rsidRDefault="005809F5">
      <w:pPr>
        <w:pStyle w:val="BodyText"/>
        <w:spacing w:before="10"/>
        <w:rPr>
          <w:sz w:val="18"/>
        </w:rPr>
      </w:pPr>
    </w:p>
    <w:p w:rsidR="005809F5" w:rsidRDefault="005C2F4E">
      <w:pPr>
        <w:pStyle w:val="ListParagraph"/>
        <w:numPr>
          <w:ilvl w:val="1"/>
          <w:numId w:val="1"/>
        </w:numPr>
        <w:tabs>
          <w:tab w:val="left" w:pos="820"/>
          <w:tab w:val="left" w:pos="821"/>
        </w:tabs>
        <w:ind w:hanging="720"/>
        <w:rPr>
          <w:sz w:val="20"/>
        </w:rPr>
      </w:pPr>
      <w:r>
        <w:rPr>
          <w:sz w:val="20"/>
        </w:rPr>
        <w:t>CLEANING AND PROTECTION FOR ROOF</w:t>
      </w:r>
      <w:r>
        <w:rPr>
          <w:spacing w:val="-8"/>
          <w:sz w:val="20"/>
        </w:rPr>
        <w:t xml:space="preserve"> </w:t>
      </w:r>
      <w:r>
        <w:rPr>
          <w:sz w:val="20"/>
        </w:rPr>
        <w:t>DECKS</w:t>
      </w:r>
    </w:p>
    <w:p w:rsidR="005809F5" w:rsidRDefault="005809F5">
      <w:pPr>
        <w:pStyle w:val="BodyText"/>
        <w:spacing w:before="6"/>
        <w:rPr>
          <w:sz w:val="19"/>
        </w:rPr>
      </w:pPr>
    </w:p>
    <w:p w:rsidR="005809F5" w:rsidRDefault="005C2F4E">
      <w:pPr>
        <w:pStyle w:val="BodyText"/>
        <w:spacing w:before="1" w:line="230" w:lineRule="auto"/>
        <w:ind w:left="319" w:right="1399"/>
      </w:pPr>
      <w:r>
        <w:t>Upon completion of the deck, sweep surfaces clean and prepare for installation of the roofing.</w:t>
      </w:r>
    </w:p>
    <w:p w:rsidR="005809F5" w:rsidRDefault="005809F5">
      <w:pPr>
        <w:pStyle w:val="BodyText"/>
        <w:spacing w:before="2"/>
        <w:rPr>
          <w:sz w:val="19"/>
        </w:rPr>
      </w:pPr>
    </w:p>
    <w:p w:rsidR="005809F5" w:rsidRDefault="005C2F4E">
      <w:pPr>
        <w:pStyle w:val="ListParagraph"/>
        <w:numPr>
          <w:ilvl w:val="1"/>
          <w:numId w:val="1"/>
        </w:numPr>
        <w:tabs>
          <w:tab w:val="left" w:pos="820"/>
          <w:tab w:val="left" w:pos="821"/>
        </w:tabs>
        <w:spacing w:before="1"/>
        <w:ind w:hanging="720"/>
        <w:rPr>
          <w:sz w:val="20"/>
        </w:rPr>
      </w:pPr>
      <w:r>
        <w:rPr>
          <w:sz w:val="20"/>
        </w:rPr>
        <w:t>FIELD QUALITY</w:t>
      </w:r>
      <w:r>
        <w:rPr>
          <w:spacing w:val="-1"/>
          <w:sz w:val="20"/>
        </w:rPr>
        <w:t xml:space="preserve"> </w:t>
      </w:r>
      <w:r>
        <w:rPr>
          <w:sz w:val="20"/>
        </w:rPr>
        <w:t>CONTROL</w:t>
      </w:r>
    </w:p>
    <w:p w:rsidR="005809F5" w:rsidRDefault="005809F5">
      <w:pPr>
        <w:pStyle w:val="BodyText"/>
        <w:spacing w:before="8"/>
        <w:rPr>
          <w:sz w:val="18"/>
        </w:rPr>
      </w:pPr>
    </w:p>
    <w:p w:rsidR="005809F5" w:rsidRDefault="005C2F4E">
      <w:pPr>
        <w:pStyle w:val="ListParagraph"/>
        <w:numPr>
          <w:ilvl w:val="2"/>
          <w:numId w:val="1"/>
        </w:numPr>
        <w:tabs>
          <w:tab w:val="left" w:pos="1060"/>
          <w:tab w:val="left" w:pos="1061"/>
        </w:tabs>
        <w:ind w:hanging="960"/>
        <w:rPr>
          <w:sz w:val="20"/>
        </w:rPr>
      </w:pPr>
      <w:r>
        <w:rPr>
          <w:sz w:val="20"/>
        </w:rPr>
        <w:t>Headed Stud</w:t>
      </w:r>
      <w:r>
        <w:rPr>
          <w:spacing w:val="-1"/>
          <w:sz w:val="20"/>
        </w:rPr>
        <w:t xml:space="preserve"> </w:t>
      </w:r>
      <w:r>
        <w:rPr>
          <w:sz w:val="20"/>
        </w:rPr>
        <w:t>Inspection</w:t>
      </w:r>
    </w:p>
    <w:p w:rsidR="005809F5" w:rsidRDefault="005809F5">
      <w:pPr>
        <w:pStyle w:val="BodyText"/>
        <w:spacing w:before="3"/>
        <w:rPr>
          <w:sz w:val="19"/>
        </w:rPr>
      </w:pPr>
    </w:p>
    <w:p w:rsidR="005809F5" w:rsidRDefault="005C2F4E">
      <w:pPr>
        <w:pStyle w:val="BodyText"/>
        <w:spacing w:line="232" w:lineRule="auto"/>
        <w:ind w:left="319" w:right="199"/>
      </w:pPr>
      <w:r>
        <w:t>In addition to visual inspection, test and inspect shop-welded shear connectors according to requirements in AWS D1.1/D1.1M for stud welding and as follows:</w:t>
      </w:r>
    </w:p>
    <w:p w:rsidR="005809F5" w:rsidRDefault="005809F5">
      <w:pPr>
        <w:pStyle w:val="BodyText"/>
        <w:spacing w:before="1"/>
        <w:rPr>
          <w:sz w:val="19"/>
        </w:rPr>
      </w:pPr>
    </w:p>
    <w:p w:rsidR="005809F5" w:rsidRPr="00E94771" w:rsidRDefault="005C2F4E" w:rsidP="00E94771">
      <w:pPr>
        <w:pStyle w:val="ListParagraph"/>
        <w:numPr>
          <w:ilvl w:val="3"/>
          <w:numId w:val="1"/>
        </w:numPr>
        <w:tabs>
          <w:tab w:val="left" w:pos="820"/>
          <w:tab w:val="left" w:pos="821"/>
        </w:tabs>
        <w:spacing w:line="224" w:lineRule="exact"/>
        <w:rPr>
          <w:sz w:val="20"/>
        </w:rPr>
      </w:pPr>
      <w:r>
        <w:rPr>
          <w:sz w:val="20"/>
        </w:rPr>
        <w:t>Perform bend tests if visual inspections reveal either</w:t>
      </w:r>
      <w:r>
        <w:rPr>
          <w:spacing w:val="-4"/>
          <w:sz w:val="20"/>
        </w:rPr>
        <w:t xml:space="preserve"> </w:t>
      </w:r>
      <w:r>
        <w:rPr>
          <w:sz w:val="20"/>
        </w:rPr>
        <w:t>a</w:t>
      </w:r>
      <w:r w:rsidR="00E94771">
        <w:rPr>
          <w:sz w:val="20"/>
        </w:rPr>
        <w:t xml:space="preserve"> </w:t>
      </w:r>
      <w:r>
        <w:t>less-than-continuous 360-degree flash or welding repairs to any shear connector.</w:t>
      </w:r>
    </w:p>
    <w:p w:rsidR="005809F5" w:rsidRDefault="005809F5">
      <w:pPr>
        <w:pStyle w:val="BodyText"/>
        <w:spacing w:before="8"/>
        <w:rPr>
          <w:sz w:val="19"/>
        </w:rPr>
      </w:pPr>
    </w:p>
    <w:p w:rsidR="005809F5" w:rsidRDefault="005C2F4E">
      <w:pPr>
        <w:pStyle w:val="ListParagraph"/>
        <w:numPr>
          <w:ilvl w:val="3"/>
          <w:numId w:val="1"/>
        </w:numPr>
        <w:tabs>
          <w:tab w:val="left" w:pos="820"/>
          <w:tab w:val="left" w:pos="821"/>
        </w:tabs>
        <w:spacing w:line="232" w:lineRule="auto"/>
        <w:ind w:right="197"/>
        <w:rPr>
          <w:sz w:val="20"/>
        </w:rPr>
      </w:pPr>
      <w:r>
        <w:rPr>
          <w:sz w:val="20"/>
        </w:rPr>
        <w:t>Conduct tests according to requirements in AWS D1.1/D1.1M on</w:t>
      </w:r>
      <w:r>
        <w:rPr>
          <w:spacing w:val="-15"/>
          <w:sz w:val="20"/>
        </w:rPr>
        <w:t xml:space="preserve"> </w:t>
      </w:r>
      <w:r>
        <w:rPr>
          <w:sz w:val="20"/>
        </w:rPr>
        <w:t>additional shear connectors if weld fracture occurs on shear connectors already tested.</w:t>
      </w:r>
    </w:p>
    <w:p w:rsidR="005809F5" w:rsidRDefault="005809F5">
      <w:pPr>
        <w:pStyle w:val="BodyText"/>
        <w:spacing w:before="10"/>
        <w:rPr>
          <w:sz w:val="18"/>
        </w:rPr>
      </w:pPr>
    </w:p>
    <w:p w:rsidR="005809F5" w:rsidRDefault="005C2F4E">
      <w:pPr>
        <w:pStyle w:val="ListParagraph"/>
        <w:numPr>
          <w:ilvl w:val="2"/>
          <w:numId w:val="1"/>
        </w:numPr>
        <w:tabs>
          <w:tab w:val="left" w:pos="1060"/>
          <w:tab w:val="left" w:pos="1061"/>
        </w:tabs>
        <w:ind w:hanging="960"/>
        <w:rPr>
          <w:sz w:val="20"/>
        </w:rPr>
      </w:pPr>
      <w:r>
        <w:rPr>
          <w:sz w:val="20"/>
        </w:rPr>
        <w:t>Deck Weld</w:t>
      </w:r>
      <w:r>
        <w:rPr>
          <w:spacing w:val="-5"/>
          <w:sz w:val="20"/>
        </w:rPr>
        <w:t xml:space="preserve"> </w:t>
      </w:r>
      <w:r>
        <w:rPr>
          <w:sz w:val="20"/>
        </w:rPr>
        <w:t>Inspection</w:t>
      </w:r>
    </w:p>
    <w:p w:rsidR="005809F5" w:rsidRDefault="005809F5">
      <w:pPr>
        <w:pStyle w:val="BodyText"/>
        <w:rPr>
          <w:sz w:val="19"/>
        </w:rPr>
      </w:pPr>
    </w:p>
    <w:p w:rsidR="005809F5" w:rsidRDefault="005C2F4E">
      <w:pPr>
        <w:pStyle w:val="BodyText"/>
        <w:tabs>
          <w:tab w:val="left" w:pos="1180"/>
        </w:tabs>
        <w:spacing w:line="465" w:lineRule="auto"/>
        <w:ind w:left="100" w:right="2618" w:firstLine="218"/>
      </w:pPr>
      <w:r>
        <w:t>Visual inspect welds in a</w:t>
      </w:r>
      <w:r w:rsidR="00E94771">
        <w:t xml:space="preserve">ccordance with AWS D1.3/D1.3M. </w:t>
      </w:r>
      <w:r>
        <w:t>3.9.3</w:t>
      </w:r>
      <w:r>
        <w:tab/>
        <w:t>Decks Not Receiving</w:t>
      </w:r>
      <w:r>
        <w:rPr>
          <w:spacing w:val="-1"/>
        </w:rPr>
        <w:t xml:space="preserve"> </w:t>
      </w:r>
      <w:r>
        <w:t>Concrete</w:t>
      </w:r>
    </w:p>
    <w:p w:rsidR="005809F5" w:rsidRDefault="005C2F4E">
      <w:pPr>
        <w:pStyle w:val="BodyText"/>
        <w:tabs>
          <w:tab w:val="left" w:pos="5238"/>
          <w:tab w:val="left" w:pos="6078"/>
          <w:tab w:val="left" w:pos="7038"/>
          <w:tab w:val="left" w:pos="8479"/>
        </w:tabs>
        <w:spacing w:line="232" w:lineRule="auto"/>
        <w:ind w:left="319" w:right="339"/>
      </w:pPr>
      <w:r>
        <w:t>Inspect the decking top surface for distortion</w:t>
      </w:r>
      <w:r>
        <w:rPr>
          <w:spacing w:val="-11"/>
        </w:rPr>
        <w:t xml:space="preserve"> </w:t>
      </w:r>
      <w:r>
        <w:t>after</w:t>
      </w:r>
      <w:r>
        <w:rPr>
          <w:spacing w:val="-2"/>
        </w:rPr>
        <w:t xml:space="preserve"> </w:t>
      </w:r>
      <w:r>
        <w:t>installation.</w:t>
      </w:r>
      <w:r>
        <w:tab/>
        <w:t>For roof decks not receiving concrete, verify distortion by placing a</w:t>
      </w:r>
      <w:r>
        <w:rPr>
          <w:spacing w:val="-16"/>
        </w:rPr>
        <w:t xml:space="preserve"> </w:t>
      </w:r>
      <w:r>
        <w:t>straight edge across three adjacent</w:t>
      </w:r>
      <w:r>
        <w:rPr>
          <w:spacing w:val="-6"/>
        </w:rPr>
        <w:t xml:space="preserve"> </w:t>
      </w:r>
      <w:r>
        <w:t>top</w:t>
      </w:r>
      <w:r>
        <w:rPr>
          <w:spacing w:val="-2"/>
        </w:rPr>
        <w:t xml:space="preserve"> </w:t>
      </w:r>
      <w:r>
        <w:t>flanges.</w:t>
      </w:r>
      <w:r>
        <w:tab/>
        <w:t>The maximum allowable gap between the straight edge and the top flanges should not exceed manufacturing and construction tolerances of</w:t>
      </w:r>
      <w:r>
        <w:rPr>
          <w:spacing w:val="-7"/>
        </w:rPr>
        <w:t xml:space="preserve"> </w:t>
      </w:r>
      <w:r>
        <w:t>supporting</w:t>
      </w:r>
      <w:r>
        <w:rPr>
          <w:spacing w:val="-3"/>
        </w:rPr>
        <w:t xml:space="preserve"> </w:t>
      </w:r>
      <w:r>
        <w:t>members.</w:t>
      </w:r>
      <w:r>
        <w:tab/>
        <w:t>When gap is more than the allowable, provide corrective measures</w:t>
      </w:r>
      <w:r>
        <w:rPr>
          <w:spacing w:val="-8"/>
        </w:rPr>
        <w:t xml:space="preserve"> </w:t>
      </w:r>
      <w:r>
        <w:t>or</w:t>
      </w:r>
      <w:r>
        <w:rPr>
          <w:spacing w:val="-2"/>
        </w:rPr>
        <w:t xml:space="preserve"> </w:t>
      </w:r>
      <w:r>
        <w:t>replacement.</w:t>
      </w:r>
      <w:r>
        <w:tab/>
        <w:t>Reinspect decking after performing corrective measures or</w:t>
      </w:r>
      <w:r>
        <w:rPr>
          <w:spacing w:val="-3"/>
        </w:rPr>
        <w:t xml:space="preserve"> </w:t>
      </w:r>
      <w:r>
        <w:t>replacement.</w:t>
      </w:r>
    </w:p>
    <w:p w:rsidR="005809F5" w:rsidRDefault="005809F5">
      <w:pPr>
        <w:pStyle w:val="BodyText"/>
        <w:rPr>
          <w:sz w:val="19"/>
        </w:rPr>
      </w:pPr>
    </w:p>
    <w:p w:rsidR="005809F5" w:rsidRDefault="00E94771">
      <w:pPr>
        <w:pStyle w:val="BodyText"/>
        <w:tabs>
          <w:tab w:val="left" w:pos="1180"/>
        </w:tabs>
        <w:spacing w:before="1"/>
        <w:ind w:left="100"/>
      </w:pPr>
      <w:r>
        <w:tab/>
      </w:r>
      <w:r>
        <w:tab/>
      </w:r>
      <w:r>
        <w:tab/>
      </w:r>
      <w:r>
        <w:tab/>
      </w:r>
      <w:r w:rsidR="005C2F4E">
        <w:tab/>
        <w:t>-- End of Section</w:t>
      </w:r>
      <w:r w:rsidR="005C2F4E">
        <w:rPr>
          <w:spacing w:val="-1"/>
        </w:rPr>
        <w:t xml:space="preserve"> </w:t>
      </w:r>
      <w:r w:rsidR="005C2F4E">
        <w:t>--</w:t>
      </w:r>
    </w:p>
    <w:sectPr w:rsidR="005809F5">
      <w:footerReference w:type="default" r:id="rId8"/>
      <w:pgSz w:w="12240" w:h="15840"/>
      <w:pgMar w:top="1360" w:right="136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48" w:rsidRDefault="00CD1C48">
      <w:r>
        <w:separator/>
      </w:r>
    </w:p>
  </w:endnote>
  <w:endnote w:type="continuationSeparator" w:id="0">
    <w:p w:rsidR="00CD1C48" w:rsidRDefault="00CD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4E" w:rsidRDefault="00F90415">
    <w:pPr>
      <w:pStyle w:val="BodyText"/>
      <w:spacing w:line="14" w:lineRule="auto"/>
    </w:pPr>
    <w:r>
      <w:rPr>
        <w:noProof/>
      </w:rPr>
      <mc:AlternateContent>
        <mc:Choice Requires="wps">
          <w:drawing>
            <wp:anchor distT="0" distB="0" distL="114300" distR="114300" simplePos="0" relativeHeight="503293472"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F4E" w:rsidRDefault="005C2F4E">
                          <w:pPr>
                            <w:pStyle w:val="BodyText"/>
                            <w:spacing w:before="20"/>
                            <w:ind w:left="20"/>
                          </w:pPr>
                          <w:r>
                            <w:t>SECTION 05 30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5C2F4E" w:rsidRDefault="005C2F4E">
                    <w:pPr>
                      <w:pStyle w:val="BodyText"/>
                      <w:spacing w:before="20"/>
                      <w:ind w:left="20"/>
                    </w:pPr>
                    <w:r>
                      <w:t>SECTION 05 30 00</w:t>
                    </w:r>
                  </w:p>
                </w:txbxContent>
              </v:textbox>
              <w10:wrap anchorx="page" anchory="page"/>
            </v:shape>
          </w:pict>
        </mc:Fallback>
      </mc:AlternateContent>
    </w:r>
    <w:r>
      <w:rPr>
        <w:noProof/>
      </w:rPr>
      <mc:AlternateContent>
        <mc:Choice Requires="wps">
          <w:drawing>
            <wp:anchor distT="0" distB="0" distL="114300" distR="114300" simplePos="0" relativeHeight="503293496"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F4E" w:rsidRDefault="005C2F4E">
                          <w:pPr>
                            <w:pStyle w:val="BodyText"/>
                            <w:spacing w:before="20"/>
                            <w:ind w:left="20"/>
                          </w:pPr>
                          <w:r>
                            <w:t xml:space="preserve">Page </w:t>
                          </w:r>
                          <w:r>
                            <w:fldChar w:fldCharType="begin"/>
                          </w:r>
                          <w:r>
                            <w:instrText xml:space="preserve"> PAGE </w:instrText>
                          </w:r>
                          <w:r>
                            <w:fldChar w:fldCharType="separate"/>
                          </w:r>
                          <w:r w:rsidR="00FB06D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5C2F4E" w:rsidRDefault="005C2F4E">
                    <w:pPr>
                      <w:pStyle w:val="BodyText"/>
                      <w:spacing w:before="20"/>
                      <w:ind w:left="20"/>
                    </w:pPr>
                    <w:r>
                      <w:t xml:space="preserve">Page </w:t>
                    </w:r>
                    <w:r>
                      <w:fldChar w:fldCharType="begin"/>
                    </w:r>
                    <w:r>
                      <w:instrText xml:space="preserve"> PAGE </w:instrText>
                    </w:r>
                    <w:r>
                      <w:fldChar w:fldCharType="separate"/>
                    </w:r>
                    <w:r w:rsidR="00FB06D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48" w:rsidRDefault="00CD1C48">
      <w:r>
        <w:separator/>
      </w:r>
    </w:p>
  </w:footnote>
  <w:footnote w:type="continuationSeparator" w:id="0">
    <w:p w:rsidR="00CD1C48" w:rsidRDefault="00CD1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190"/>
    <w:multiLevelType w:val="multilevel"/>
    <w:tmpl w:val="8FB6BD8E"/>
    <w:lvl w:ilvl="0">
      <w:start w:val="1"/>
      <w:numFmt w:val="decimal"/>
      <w:lvlText w:val="%1"/>
      <w:lvlJc w:val="left"/>
      <w:pPr>
        <w:ind w:left="820" w:hanging="721"/>
        <w:jc w:val="right"/>
      </w:pPr>
      <w:rPr>
        <w:rFonts w:hint="default"/>
      </w:rPr>
    </w:lvl>
    <w:lvl w:ilvl="1">
      <w:start w:val="1"/>
      <w:numFmt w:val="decimal"/>
      <w:lvlText w:val="%1.%2"/>
      <w:lvlJc w:val="left"/>
      <w:pPr>
        <w:ind w:left="1711" w:hanging="721"/>
        <w:jc w:val="left"/>
      </w:pPr>
      <w:rPr>
        <w:rFonts w:ascii="Courier New" w:eastAsia="Courier New" w:hAnsi="Courier New" w:cs="Courier New" w:hint="default"/>
        <w:b w:val="0"/>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decimal"/>
      <w:lvlText w:val="%4."/>
      <w:lvlJc w:val="left"/>
      <w:pPr>
        <w:ind w:left="1559" w:hanging="480"/>
        <w:jc w:val="left"/>
      </w:pPr>
      <w:rPr>
        <w:rFonts w:ascii="Courier New" w:eastAsia="Courier New" w:hAnsi="Courier New" w:cs="Courier New" w:hint="default"/>
        <w:b/>
        <w:bCs/>
        <w:w w:val="99"/>
        <w:sz w:val="20"/>
        <w:szCs w:val="20"/>
      </w:rPr>
    </w:lvl>
    <w:lvl w:ilvl="4">
      <w:numFmt w:val="bullet"/>
      <w:lvlText w:val="•"/>
      <w:lvlJc w:val="left"/>
      <w:pPr>
        <w:ind w:left="3555" w:hanging="480"/>
      </w:pPr>
      <w:rPr>
        <w:rFonts w:hint="default"/>
      </w:rPr>
    </w:lvl>
    <w:lvl w:ilvl="5">
      <w:numFmt w:val="bullet"/>
      <w:lvlText w:val="•"/>
      <w:lvlJc w:val="left"/>
      <w:pPr>
        <w:ind w:left="4552" w:hanging="480"/>
      </w:pPr>
      <w:rPr>
        <w:rFonts w:hint="default"/>
      </w:rPr>
    </w:lvl>
    <w:lvl w:ilvl="6">
      <w:numFmt w:val="bullet"/>
      <w:lvlText w:val="•"/>
      <w:lvlJc w:val="left"/>
      <w:pPr>
        <w:ind w:left="5550" w:hanging="480"/>
      </w:pPr>
      <w:rPr>
        <w:rFonts w:hint="default"/>
      </w:rPr>
    </w:lvl>
    <w:lvl w:ilvl="7">
      <w:numFmt w:val="bullet"/>
      <w:lvlText w:val="•"/>
      <w:lvlJc w:val="left"/>
      <w:pPr>
        <w:ind w:left="6547" w:hanging="480"/>
      </w:pPr>
      <w:rPr>
        <w:rFonts w:hint="default"/>
      </w:rPr>
    </w:lvl>
    <w:lvl w:ilvl="8">
      <w:numFmt w:val="bullet"/>
      <w:lvlText w:val="•"/>
      <w:lvlJc w:val="left"/>
      <w:pPr>
        <w:ind w:left="7545" w:hanging="480"/>
      </w:pPr>
      <w:rPr>
        <w:rFonts w:hint="default"/>
      </w:rPr>
    </w:lvl>
  </w:abstractNum>
  <w:abstractNum w:abstractNumId="1" w15:restartNumberingAfterBreak="0">
    <w:nsid w:val="2018021B"/>
    <w:multiLevelType w:val="multilevel"/>
    <w:tmpl w:val="239C78C8"/>
    <w:lvl w:ilvl="0">
      <w:start w:val="2"/>
      <w:numFmt w:val="decimal"/>
      <w:lvlText w:val="%1"/>
      <w:lvlJc w:val="left"/>
      <w:pPr>
        <w:ind w:left="1060" w:hanging="961"/>
        <w:jc w:val="left"/>
      </w:pPr>
      <w:rPr>
        <w:rFonts w:hint="default"/>
      </w:rPr>
    </w:lvl>
    <w:lvl w:ilvl="1">
      <w:start w:val="1"/>
      <w:numFmt w:val="decimal"/>
      <w:lvlText w:val="%1.%2"/>
      <w:lvlJc w:val="left"/>
      <w:pPr>
        <w:ind w:left="1060" w:hanging="961"/>
        <w:jc w:val="left"/>
      </w:pPr>
      <w:rPr>
        <w:rFonts w:hint="default"/>
      </w:rPr>
    </w:lvl>
    <w:lvl w:ilvl="2">
      <w:start w:val="4"/>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3604" w:hanging="961"/>
      </w:pPr>
      <w:rPr>
        <w:rFonts w:hint="default"/>
      </w:rPr>
    </w:lvl>
    <w:lvl w:ilvl="4">
      <w:numFmt w:val="bullet"/>
      <w:lvlText w:val="•"/>
      <w:lvlJc w:val="left"/>
      <w:pPr>
        <w:ind w:left="4452" w:hanging="961"/>
      </w:pPr>
      <w:rPr>
        <w:rFonts w:hint="default"/>
      </w:rPr>
    </w:lvl>
    <w:lvl w:ilvl="5">
      <w:numFmt w:val="bullet"/>
      <w:lvlText w:val="•"/>
      <w:lvlJc w:val="left"/>
      <w:pPr>
        <w:ind w:left="5300" w:hanging="961"/>
      </w:pPr>
      <w:rPr>
        <w:rFonts w:hint="default"/>
      </w:rPr>
    </w:lvl>
    <w:lvl w:ilvl="6">
      <w:numFmt w:val="bullet"/>
      <w:lvlText w:val="•"/>
      <w:lvlJc w:val="left"/>
      <w:pPr>
        <w:ind w:left="6148" w:hanging="961"/>
      </w:pPr>
      <w:rPr>
        <w:rFonts w:hint="default"/>
      </w:rPr>
    </w:lvl>
    <w:lvl w:ilvl="7">
      <w:numFmt w:val="bullet"/>
      <w:lvlText w:val="•"/>
      <w:lvlJc w:val="left"/>
      <w:pPr>
        <w:ind w:left="6996" w:hanging="961"/>
      </w:pPr>
      <w:rPr>
        <w:rFonts w:hint="default"/>
      </w:rPr>
    </w:lvl>
    <w:lvl w:ilvl="8">
      <w:numFmt w:val="bullet"/>
      <w:lvlText w:val="•"/>
      <w:lvlJc w:val="left"/>
      <w:pPr>
        <w:ind w:left="7844" w:hanging="961"/>
      </w:pPr>
      <w:rPr>
        <w:rFonts w:hint="default"/>
      </w:rPr>
    </w:lvl>
  </w:abstractNum>
  <w:abstractNum w:abstractNumId="2" w15:restartNumberingAfterBreak="0">
    <w:nsid w:val="32D66ABE"/>
    <w:multiLevelType w:val="multilevel"/>
    <w:tmpl w:val="0B2254C6"/>
    <w:lvl w:ilvl="0">
      <w:start w:val="3"/>
      <w:numFmt w:val="decimal"/>
      <w:lvlText w:val="%1"/>
      <w:lvlJc w:val="left"/>
      <w:pPr>
        <w:ind w:left="820" w:hanging="721"/>
        <w:jc w:val="left"/>
      </w:pPr>
      <w:rPr>
        <w:rFonts w:hint="default"/>
      </w:rPr>
    </w:lvl>
    <w:lvl w:ilvl="1">
      <w:start w:val="3"/>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886" w:hanging="480"/>
      </w:pPr>
      <w:rPr>
        <w:rFonts w:hint="default"/>
      </w:rPr>
    </w:lvl>
    <w:lvl w:ilvl="5">
      <w:numFmt w:val="bullet"/>
      <w:lvlText w:val="•"/>
      <w:lvlJc w:val="left"/>
      <w:pPr>
        <w:ind w:left="4828" w:hanging="480"/>
      </w:pPr>
      <w:rPr>
        <w:rFonts w:hint="default"/>
      </w:rPr>
    </w:lvl>
    <w:lvl w:ilvl="6">
      <w:numFmt w:val="bullet"/>
      <w:lvlText w:val="•"/>
      <w:lvlJc w:val="left"/>
      <w:pPr>
        <w:ind w:left="5771" w:hanging="480"/>
      </w:pPr>
      <w:rPr>
        <w:rFonts w:hint="default"/>
      </w:rPr>
    </w:lvl>
    <w:lvl w:ilvl="7">
      <w:numFmt w:val="bullet"/>
      <w:lvlText w:val="•"/>
      <w:lvlJc w:val="left"/>
      <w:pPr>
        <w:ind w:left="6713" w:hanging="480"/>
      </w:pPr>
      <w:rPr>
        <w:rFonts w:hint="default"/>
      </w:rPr>
    </w:lvl>
    <w:lvl w:ilvl="8">
      <w:numFmt w:val="bullet"/>
      <w:lvlText w:val="•"/>
      <w:lvlJc w:val="left"/>
      <w:pPr>
        <w:ind w:left="7655" w:hanging="480"/>
      </w:pPr>
      <w:rPr>
        <w:rFonts w:hint="default"/>
      </w:rPr>
    </w:lvl>
  </w:abstractNum>
  <w:abstractNum w:abstractNumId="3" w15:restartNumberingAfterBreak="0">
    <w:nsid w:val="33F8752B"/>
    <w:multiLevelType w:val="hybridMultilevel"/>
    <w:tmpl w:val="8B7C7EE0"/>
    <w:lvl w:ilvl="0" w:tplc="E30CE858">
      <w:start w:val="1"/>
      <w:numFmt w:val="decimal"/>
      <w:lvlText w:val="%1."/>
      <w:lvlJc w:val="left"/>
      <w:pPr>
        <w:ind w:left="1559" w:hanging="480"/>
        <w:jc w:val="left"/>
      </w:pPr>
      <w:rPr>
        <w:rFonts w:ascii="Courier New" w:eastAsia="Courier New" w:hAnsi="Courier New" w:cs="Courier New" w:hint="default"/>
        <w:b/>
        <w:bCs/>
        <w:w w:val="99"/>
        <w:sz w:val="20"/>
        <w:szCs w:val="20"/>
      </w:rPr>
    </w:lvl>
    <w:lvl w:ilvl="1" w:tplc="1AC2D6B2">
      <w:numFmt w:val="bullet"/>
      <w:lvlText w:val="•"/>
      <w:lvlJc w:val="left"/>
      <w:pPr>
        <w:ind w:left="2358" w:hanging="480"/>
      </w:pPr>
      <w:rPr>
        <w:rFonts w:hint="default"/>
      </w:rPr>
    </w:lvl>
    <w:lvl w:ilvl="2" w:tplc="21EE31F4">
      <w:numFmt w:val="bullet"/>
      <w:lvlText w:val="•"/>
      <w:lvlJc w:val="left"/>
      <w:pPr>
        <w:ind w:left="3156" w:hanging="480"/>
      </w:pPr>
      <w:rPr>
        <w:rFonts w:hint="default"/>
      </w:rPr>
    </w:lvl>
    <w:lvl w:ilvl="3" w:tplc="CA1E7226">
      <w:numFmt w:val="bullet"/>
      <w:lvlText w:val="•"/>
      <w:lvlJc w:val="left"/>
      <w:pPr>
        <w:ind w:left="3954" w:hanging="480"/>
      </w:pPr>
      <w:rPr>
        <w:rFonts w:hint="default"/>
      </w:rPr>
    </w:lvl>
    <w:lvl w:ilvl="4" w:tplc="B290C136">
      <w:numFmt w:val="bullet"/>
      <w:lvlText w:val="•"/>
      <w:lvlJc w:val="left"/>
      <w:pPr>
        <w:ind w:left="4752" w:hanging="480"/>
      </w:pPr>
      <w:rPr>
        <w:rFonts w:hint="default"/>
      </w:rPr>
    </w:lvl>
    <w:lvl w:ilvl="5" w:tplc="CA5002BE">
      <w:numFmt w:val="bullet"/>
      <w:lvlText w:val="•"/>
      <w:lvlJc w:val="left"/>
      <w:pPr>
        <w:ind w:left="5550" w:hanging="480"/>
      </w:pPr>
      <w:rPr>
        <w:rFonts w:hint="default"/>
      </w:rPr>
    </w:lvl>
    <w:lvl w:ilvl="6" w:tplc="B5620D46">
      <w:numFmt w:val="bullet"/>
      <w:lvlText w:val="•"/>
      <w:lvlJc w:val="left"/>
      <w:pPr>
        <w:ind w:left="6348" w:hanging="480"/>
      </w:pPr>
      <w:rPr>
        <w:rFonts w:hint="default"/>
      </w:rPr>
    </w:lvl>
    <w:lvl w:ilvl="7" w:tplc="A5506098">
      <w:numFmt w:val="bullet"/>
      <w:lvlText w:val="•"/>
      <w:lvlJc w:val="left"/>
      <w:pPr>
        <w:ind w:left="7146" w:hanging="480"/>
      </w:pPr>
      <w:rPr>
        <w:rFonts w:hint="default"/>
      </w:rPr>
    </w:lvl>
    <w:lvl w:ilvl="8" w:tplc="3ADEDE0A">
      <w:numFmt w:val="bullet"/>
      <w:lvlText w:val="•"/>
      <w:lvlJc w:val="left"/>
      <w:pPr>
        <w:ind w:left="7944" w:hanging="480"/>
      </w:pPr>
      <w:rPr>
        <w:rFonts w:hint="default"/>
      </w:rPr>
    </w:lvl>
  </w:abstractNum>
  <w:abstractNum w:abstractNumId="4" w15:restartNumberingAfterBreak="0">
    <w:nsid w:val="363C5319"/>
    <w:multiLevelType w:val="multilevel"/>
    <w:tmpl w:val="C8C4B112"/>
    <w:lvl w:ilvl="0">
      <w:start w:val="1"/>
      <w:numFmt w:val="decimal"/>
      <w:lvlText w:val="%1"/>
      <w:lvlJc w:val="left"/>
      <w:pPr>
        <w:ind w:left="820" w:hanging="721"/>
        <w:jc w:val="left"/>
      </w:pPr>
      <w:rPr>
        <w:rFonts w:hint="default"/>
      </w:rPr>
    </w:lvl>
    <w:lvl w:ilvl="1">
      <w:start w:val="4"/>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5" w15:restartNumberingAfterBreak="0">
    <w:nsid w:val="369B0CE3"/>
    <w:multiLevelType w:val="multilevel"/>
    <w:tmpl w:val="9F7C05B0"/>
    <w:lvl w:ilvl="0">
      <w:start w:val="2"/>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2732" w:hanging="960"/>
      </w:pPr>
      <w:rPr>
        <w:rFonts w:hint="default"/>
      </w:rPr>
    </w:lvl>
    <w:lvl w:ilvl="4">
      <w:numFmt w:val="bullet"/>
      <w:lvlText w:val="•"/>
      <w:lvlJc w:val="left"/>
      <w:pPr>
        <w:ind w:left="3705" w:hanging="960"/>
      </w:pPr>
      <w:rPr>
        <w:rFonts w:hint="default"/>
      </w:rPr>
    </w:lvl>
    <w:lvl w:ilvl="5">
      <w:numFmt w:val="bullet"/>
      <w:lvlText w:val="•"/>
      <w:lvlJc w:val="left"/>
      <w:pPr>
        <w:ind w:left="4677" w:hanging="960"/>
      </w:pPr>
      <w:rPr>
        <w:rFonts w:hint="default"/>
      </w:rPr>
    </w:lvl>
    <w:lvl w:ilvl="6">
      <w:numFmt w:val="bullet"/>
      <w:lvlText w:val="•"/>
      <w:lvlJc w:val="left"/>
      <w:pPr>
        <w:ind w:left="5650" w:hanging="960"/>
      </w:pPr>
      <w:rPr>
        <w:rFonts w:hint="default"/>
      </w:rPr>
    </w:lvl>
    <w:lvl w:ilvl="7">
      <w:numFmt w:val="bullet"/>
      <w:lvlText w:val="•"/>
      <w:lvlJc w:val="left"/>
      <w:pPr>
        <w:ind w:left="6622" w:hanging="960"/>
      </w:pPr>
      <w:rPr>
        <w:rFonts w:hint="default"/>
      </w:rPr>
    </w:lvl>
    <w:lvl w:ilvl="8">
      <w:numFmt w:val="bullet"/>
      <w:lvlText w:val="•"/>
      <w:lvlJc w:val="left"/>
      <w:pPr>
        <w:ind w:left="7595" w:hanging="960"/>
      </w:pPr>
      <w:rPr>
        <w:rFonts w:hint="default"/>
      </w:rPr>
    </w:lvl>
  </w:abstractNum>
  <w:abstractNum w:abstractNumId="6" w15:restartNumberingAfterBreak="0">
    <w:nsid w:val="395A649D"/>
    <w:multiLevelType w:val="multilevel"/>
    <w:tmpl w:val="84E4BD68"/>
    <w:lvl w:ilvl="0">
      <w:start w:val="1"/>
      <w:numFmt w:val="decimal"/>
      <w:lvlText w:val="%1"/>
      <w:lvlJc w:val="left"/>
      <w:pPr>
        <w:ind w:left="1300" w:hanging="1200"/>
        <w:jc w:val="left"/>
      </w:pPr>
      <w:rPr>
        <w:rFonts w:hint="default"/>
      </w:rPr>
    </w:lvl>
    <w:lvl w:ilvl="1">
      <w:start w:val="3"/>
      <w:numFmt w:val="decimal"/>
      <w:lvlText w:val="%1.%2"/>
      <w:lvlJc w:val="left"/>
      <w:pPr>
        <w:ind w:left="1300" w:hanging="1200"/>
        <w:jc w:val="left"/>
      </w:pPr>
      <w:rPr>
        <w:rFonts w:hint="default"/>
      </w:rPr>
    </w:lvl>
    <w:lvl w:ilvl="2">
      <w:start w:val="4"/>
      <w:numFmt w:val="decimal"/>
      <w:lvlText w:val="%1.%2.%3"/>
      <w:lvlJc w:val="left"/>
      <w:pPr>
        <w:ind w:left="1300" w:hanging="1200"/>
        <w:jc w:val="left"/>
      </w:pPr>
      <w:rPr>
        <w:rFonts w:hint="default"/>
      </w:rPr>
    </w:lvl>
    <w:lvl w:ilvl="3">
      <w:start w:val="1"/>
      <w:numFmt w:val="decimal"/>
      <w:lvlText w:val="%1.%2.%3.%4"/>
      <w:lvlJc w:val="left"/>
      <w:pPr>
        <w:ind w:left="1300" w:hanging="1200"/>
        <w:jc w:val="left"/>
      </w:pPr>
      <w:rPr>
        <w:rFonts w:ascii="Courier New" w:eastAsia="Courier New" w:hAnsi="Courier New" w:cs="Courier New" w:hint="default"/>
        <w:w w:val="99"/>
        <w:sz w:val="20"/>
        <w:szCs w:val="20"/>
      </w:rPr>
    </w:lvl>
    <w:lvl w:ilvl="4">
      <w:numFmt w:val="bullet"/>
      <w:lvlText w:val="•"/>
      <w:lvlJc w:val="left"/>
      <w:pPr>
        <w:ind w:left="4596" w:hanging="1200"/>
      </w:pPr>
      <w:rPr>
        <w:rFonts w:hint="default"/>
      </w:rPr>
    </w:lvl>
    <w:lvl w:ilvl="5">
      <w:numFmt w:val="bullet"/>
      <w:lvlText w:val="•"/>
      <w:lvlJc w:val="left"/>
      <w:pPr>
        <w:ind w:left="5420" w:hanging="1200"/>
      </w:pPr>
      <w:rPr>
        <w:rFonts w:hint="default"/>
      </w:rPr>
    </w:lvl>
    <w:lvl w:ilvl="6">
      <w:numFmt w:val="bullet"/>
      <w:lvlText w:val="•"/>
      <w:lvlJc w:val="left"/>
      <w:pPr>
        <w:ind w:left="6244" w:hanging="1200"/>
      </w:pPr>
      <w:rPr>
        <w:rFonts w:hint="default"/>
      </w:rPr>
    </w:lvl>
    <w:lvl w:ilvl="7">
      <w:numFmt w:val="bullet"/>
      <w:lvlText w:val="•"/>
      <w:lvlJc w:val="left"/>
      <w:pPr>
        <w:ind w:left="7068" w:hanging="1200"/>
      </w:pPr>
      <w:rPr>
        <w:rFonts w:hint="default"/>
      </w:rPr>
    </w:lvl>
    <w:lvl w:ilvl="8">
      <w:numFmt w:val="bullet"/>
      <w:lvlText w:val="•"/>
      <w:lvlJc w:val="left"/>
      <w:pPr>
        <w:ind w:left="7892" w:hanging="1200"/>
      </w:pPr>
      <w:rPr>
        <w:rFonts w:hint="default"/>
      </w:rPr>
    </w:lvl>
  </w:abstractNum>
  <w:abstractNum w:abstractNumId="7" w15:restartNumberingAfterBreak="0">
    <w:nsid w:val="3DC200AC"/>
    <w:multiLevelType w:val="multilevel"/>
    <w:tmpl w:val="D3947B08"/>
    <w:lvl w:ilvl="0">
      <w:start w:val="2"/>
      <w:numFmt w:val="decimal"/>
      <w:lvlText w:val="%1"/>
      <w:lvlJc w:val="left"/>
      <w:pPr>
        <w:ind w:left="820" w:hanging="721"/>
        <w:jc w:val="left"/>
      </w:pPr>
      <w:rPr>
        <w:rFonts w:hint="default"/>
      </w:rPr>
    </w:lvl>
    <w:lvl w:ilvl="1">
      <w:start w:val="2"/>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886" w:hanging="480"/>
      </w:pPr>
      <w:rPr>
        <w:rFonts w:hint="default"/>
      </w:rPr>
    </w:lvl>
    <w:lvl w:ilvl="5">
      <w:numFmt w:val="bullet"/>
      <w:lvlText w:val="•"/>
      <w:lvlJc w:val="left"/>
      <w:pPr>
        <w:ind w:left="4828" w:hanging="480"/>
      </w:pPr>
      <w:rPr>
        <w:rFonts w:hint="default"/>
      </w:rPr>
    </w:lvl>
    <w:lvl w:ilvl="6">
      <w:numFmt w:val="bullet"/>
      <w:lvlText w:val="•"/>
      <w:lvlJc w:val="left"/>
      <w:pPr>
        <w:ind w:left="5771" w:hanging="480"/>
      </w:pPr>
      <w:rPr>
        <w:rFonts w:hint="default"/>
      </w:rPr>
    </w:lvl>
    <w:lvl w:ilvl="7">
      <w:numFmt w:val="bullet"/>
      <w:lvlText w:val="•"/>
      <w:lvlJc w:val="left"/>
      <w:pPr>
        <w:ind w:left="6713" w:hanging="480"/>
      </w:pPr>
      <w:rPr>
        <w:rFonts w:hint="default"/>
      </w:rPr>
    </w:lvl>
    <w:lvl w:ilvl="8">
      <w:numFmt w:val="bullet"/>
      <w:lvlText w:val="•"/>
      <w:lvlJc w:val="left"/>
      <w:pPr>
        <w:ind w:left="7655" w:hanging="480"/>
      </w:pPr>
      <w:rPr>
        <w:rFonts w:hint="default"/>
      </w:rPr>
    </w:lvl>
  </w:abstractNum>
  <w:abstractNum w:abstractNumId="8" w15:restartNumberingAfterBreak="0">
    <w:nsid w:val="52EE2FB2"/>
    <w:multiLevelType w:val="multilevel"/>
    <w:tmpl w:val="4BD22D42"/>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start w:val="1"/>
      <w:numFmt w:val="decimal"/>
      <w:lvlText w:val="%1.%2.%3.%4"/>
      <w:lvlJc w:val="left"/>
      <w:pPr>
        <w:ind w:left="2239" w:hanging="1201"/>
        <w:jc w:val="left"/>
      </w:pPr>
      <w:rPr>
        <w:rFonts w:ascii="Courier New" w:eastAsia="Courier New" w:hAnsi="Courier New" w:cs="Courier New" w:hint="default"/>
        <w:w w:val="99"/>
        <w:sz w:val="20"/>
        <w:szCs w:val="20"/>
      </w:rPr>
    </w:lvl>
    <w:lvl w:ilvl="4">
      <w:numFmt w:val="bullet"/>
      <w:lvlText w:val="•"/>
      <w:lvlJc w:val="left"/>
      <w:pPr>
        <w:ind w:left="4065" w:hanging="1201"/>
      </w:pPr>
      <w:rPr>
        <w:rFonts w:hint="default"/>
      </w:rPr>
    </w:lvl>
    <w:lvl w:ilvl="5">
      <w:numFmt w:val="bullet"/>
      <w:lvlText w:val="•"/>
      <w:lvlJc w:val="left"/>
      <w:pPr>
        <w:ind w:left="4977" w:hanging="1201"/>
      </w:pPr>
      <w:rPr>
        <w:rFonts w:hint="default"/>
      </w:rPr>
    </w:lvl>
    <w:lvl w:ilvl="6">
      <w:numFmt w:val="bullet"/>
      <w:lvlText w:val="•"/>
      <w:lvlJc w:val="left"/>
      <w:pPr>
        <w:ind w:left="5890" w:hanging="1201"/>
      </w:pPr>
      <w:rPr>
        <w:rFonts w:hint="default"/>
      </w:rPr>
    </w:lvl>
    <w:lvl w:ilvl="7">
      <w:numFmt w:val="bullet"/>
      <w:lvlText w:val="•"/>
      <w:lvlJc w:val="left"/>
      <w:pPr>
        <w:ind w:left="6802" w:hanging="1201"/>
      </w:pPr>
      <w:rPr>
        <w:rFonts w:hint="default"/>
      </w:rPr>
    </w:lvl>
    <w:lvl w:ilvl="8">
      <w:numFmt w:val="bullet"/>
      <w:lvlText w:val="•"/>
      <w:lvlJc w:val="left"/>
      <w:pPr>
        <w:ind w:left="7715" w:hanging="1201"/>
      </w:pPr>
      <w:rPr>
        <w:rFonts w:hint="default"/>
      </w:rPr>
    </w:lvl>
  </w:abstractNum>
  <w:abstractNum w:abstractNumId="9" w15:restartNumberingAfterBreak="0">
    <w:nsid w:val="54B84CCE"/>
    <w:multiLevelType w:val="multilevel"/>
    <w:tmpl w:val="99722C50"/>
    <w:lvl w:ilvl="0">
      <w:start w:val="1"/>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start w:val="1"/>
      <w:numFmt w:val="decimal"/>
      <w:lvlText w:val="%1.%2.%3.%4"/>
      <w:lvlJc w:val="left"/>
      <w:pPr>
        <w:ind w:left="2239" w:hanging="1201"/>
        <w:jc w:val="left"/>
      </w:pPr>
      <w:rPr>
        <w:rFonts w:ascii="Courier New" w:eastAsia="Courier New" w:hAnsi="Courier New" w:cs="Courier New" w:hint="default"/>
        <w:w w:val="99"/>
        <w:sz w:val="20"/>
        <w:szCs w:val="20"/>
      </w:rPr>
    </w:lvl>
    <w:lvl w:ilvl="4">
      <w:numFmt w:val="bullet"/>
      <w:lvlText w:val="•"/>
      <w:lvlJc w:val="left"/>
      <w:pPr>
        <w:ind w:left="3282" w:hanging="1201"/>
      </w:pPr>
      <w:rPr>
        <w:rFonts w:hint="default"/>
      </w:rPr>
    </w:lvl>
    <w:lvl w:ilvl="5">
      <w:numFmt w:val="bullet"/>
      <w:lvlText w:val="•"/>
      <w:lvlJc w:val="left"/>
      <w:pPr>
        <w:ind w:left="4325" w:hanging="1201"/>
      </w:pPr>
      <w:rPr>
        <w:rFonts w:hint="default"/>
      </w:rPr>
    </w:lvl>
    <w:lvl w:ilvl="6">
      <w:numFmt w:val="bullet"/>
      <w:lvlText w:val="•"/>
      <w:lvlJc w:val="left"/>
      <w:pPr>
        <w:ind w:left="5368" w:hanging="1201"/>
      </w:pPr>
      <w:rPr>
        <w:rFonts w:hint="default"/>
      </w:rPr>
    </w:lvl>
    <w:lvl w:ilvl="7">
      <w:numFmt w:val="bullet"/>
      <w:lvlText w:val="•"/>
      <w:lvlJc w:val="left"/>
      <w:pPr>
        <w:ind w:left="6411" w:hanging="1201"/>
      </w:pPr>
      <w:rPr>
        <w:rFonts w:hint="default"/>
      </w:rPr>
    </w:lvl>
    <w:lvl w:ilvl="8">
      <w:numFmt w:val="bullet"/>
      <w:lvlText w:val="•"/>
      <w:lvlJc w:val="left"/>
      <w:pPr>
        <w:ind w:left="7454" w:hanging="1201"/>
      </w:pPr>
      <w:rPr>
        <w:rFonts w:hint="default"/>
      </w:rPr>
    </w:lvl>
  </w:abstractNum>
  <w:abstractNum w:abstractNumId="10" w15:restartNumberingAfterBreak="0">
    <w:nsid w:val="5B884505"/>
    <w:multiLevelType w:val="multilevel"/>
    <w:tmpl w:val="4F5C14E0"/>
    <w:lvl w:ilvl="0">
      <w:start w:val="3"/>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decimal"/>
      <w:lvlText w:val="%1.%2.%3.%4"/>
      <w:lvlJc w:val="left"/>
      <w:pPr>
        <w:ind w:left="1300" w:hanging="1200"/>
        <w:jc w:val="left"/>
      </w:pPr>
      <w:rPr>
        <w:rFonts w:ascii="Courier New" w:eastAsia="Courier New" w:hAnsi="Courier New" w:cs="Courier New" w:hint="default"/>
        <w:w w:val="99"/>
        <w:sz w:val="20"/>
        <w:szCs w:val="20"/>
      </w:rPr>
    </w:lvl>
    <w:lvl w:ilvl="4">
      <w:numFmt w:val="bullet"/>
      <w:lvlText w:val="•"/>
      <w:lvlJc w:val="left"/>
      <w:pPr>
        <w:ind w:left="3360" w:hanging="1200"/>
      </w:pPr>
      <w:rPr>
        <w:rFonts w:hint="default"/>
      </w:rPr>
    </w:lvl>
    <w:lvl w:ilvl="5">
      <w:numFmt w:val="bullet"/>
      <w:lvlText w:val="•"/>
      <w:lvlJc w:val="left"/>
      <w:pPr>
        <w:ind w:left="4390" w:hanging="1200"/>
      </w:pPr>
      <w:rPr>
        <w:rFonts w:hint="default"/>
      </w:rPr>
    </w:lvl>
    <w:lvl w:ilvl="6">
      <w:numFmt w:val="bullet"/>
      <w:lvlText w:val="•"/>
      <w:lvlJc w:val="left"/>
      <w:pPr>
        <w:ind w:left="5420" w:hanging="1200"/>
      </w:pPr>
      <w:rPr>
        <w:rFonts w:hint="default"/>
      </w:rPr>
    </w:lvl>
    <w:lvl w:ilvl="7">
      <w:numFmt w:val="bullet"/>
      <w:lvlText w:val="•"/>
      <w:lvlJc w:val="left"/>
      <w:pPr>
        <w:ind w:left="6450" w:hanging="1200"/>
      </w:pPr>
      <w:rPr>
        <w:rFonts w:hint="default"/>
      </w:rPr>
    </w:lvl>
    <w:lvl w:ilvl="8">
      <w:numFmt w:val="bullet"/>
      <w:lvlText w:val="•"/>
      <w:lvlJc w:val="left"/>
      <w:pPr>
        <w:ind w:left="7480" w:hanging="1200"/>
      </w:pPr>
      <w:rPr>
        <w:rFonts w:hint="default"/>
      </w:rPr>
    </w:lvl>
  </w:abstractNum>
  <w:num w:numId="1">
    <w:abstractNumId w:val="2"/>
  </w:num>
  <w:num w:numId="2">
    <w:abstractNumId w:val="10"/>
  </w:num>
  <w:num w:numId="3">
    <w:abstractNumId w:val="7"/>
  </w:num>
  <w:num w:numId="4">
    <w:abstractNumId w:val="1"/>
  </w:num>
  <w:num w:numId="5">
    <w:abstractNumId w:val="4"/>
  </w:num>
  <w:num w:numId="6">
    <w:abstractNumId w:val="6"/>
  </w:num>
  <w:num w:numId="7">
    <w:abstractNumId w:val="0"/>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F5"/>
    <w:rsid w:val="000F4FE4"/>
    <w:rsid w:val="00122FA1"/>
    <w:rsid w:val="001D0B3E"/>
    <w:rsid w:val="0040526E"/>
    <w:rsid w:val="00515B9A"/>
    <w:rsid w:val="00556462"/>
    <w:rsid w:val="005809F5"/>
    <w:rsid w:val="005C2F4E"/>
    <w:rsid w:val="005E4074"/>
    <w:rsid w:val="00643607"/>
    <w:rsid w:val="00886B11"/>
    <w:rsid w:val="009B1636"/>
    <w:rsid w:val="00AC6115"/>
    <w:rsid w:val="00AD4084"/>
    <w:rsid w:val="00CD1C48"/>
    <w:rsid w:val="00E84556"/>
    <w:rsid w:val="00E94771"/>
    <w:rsid w:val="00F65E8F"/>
    <w:rsid w:val="00F90415"/>
    <w:rsid w:val="00FB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C13831-82F3-4503-85E7-B59C00F0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58" w:hanging="9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provalgu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UFGS 05 30 00 Steel Decks</vt:lpstr>
    </vt:vector>
  </TitlesOfParts>
  <Company>United States Army</Company>
  <LinksUpToDate>false</LinksUpToDate>
  <CharactersWithSpaces>30210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05 30 00 Steel Decks</dc:title>
  <dc:creator>Eleno, Marilyn R CIV</dc:creator>
  <cp:lastModifiedBy>Eleno, Marilyn R CIV USA IMCOM</cp:lastModifiedBy>
  <cp:revision>2</cp:revision>
  <dcterms:created xsi:type="dcterms:W3CDTF">2018-08-16T23:56:00Z</dcterms:created>
  <dcterms:modified xsi:type="dcterms:W3CDTF">2018-08-16T23:56:00Z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